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B75" w:rsidRPr="003D253C" w:rsidRDefault="00336B75" w:rsidP="00491C0D">
      <w:pPr>
        <w:jc w:val="center"/>
        <w:rPr>
          <w:rFonts w:ascii="Times New Roman" w:hAnsi="Times New Roman" w:cs="Times New Roman"/>
          <w:b/>
          <w:bCs/>
          <w:sz w:val="24"/>
          <w:szCs w:val="24"/>
          <w:u w:val="single"/>
          <w:lang w:val="en-US"/>
        </w:rPr>
      </w:pPr>
      <w:r w:rsidRPr="003D253C">
        <w:rPr>
          <w:rFonts w:ascii="Times New Roman" w:hAnsi="Times New Roman" w:cs="Times New Roman"/>
          <w:noProof/>
          <w:sz w:val="24"/>
          <w:szCs w:val="24"/>
          <w:lang w:val="en-US" w:bidi="or-IN"/>
        </w:rPr>
        <w:drawing>
          <wp:anchor distT="0" distB="0" distL="114300" distR="114300" simplePos="0" relativeHeight="251659264" behindDoc="1" locked="0" layoutInCell="1" allowOverlap="1">
            <wp:simplePos x="0" y="0"/>
            <wp:positionH relativeFrom="margin">
              <wp:posOffset>2468879</wp:posOffset>
            </wp:positionH>
            <wp:positionV relativeFrom="paragraph">
              <wp:posOffset>0</wp:posOffset>
            </wp:positionV>
            <wp:extent cx="614875" cy="761685"/>
            <wp:effectExtent l="0" t="0" r="0" b="635"/>
            <wp:wrapNone/>
            <wp:docPr id="1621779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0047" cy="768092"/>
                    </a:xfrm>
                    <a:prstGeom prst="rect">
                      <a:avLst/>
                    </a:prstGeom>
                    <a:noFill/>
                    <a:ln>
                      <a:noFill/>
                    </a:ln>
                  </pic:spPr>
                </pic:pic>
              </a:graphicData>
            </a:graphic>
          </wp:anchor>
        </w:drawing>
      </w:r>
    </w:p>
    <w:p w:rsidR="00336B75" w:rsidRDefault="00336B75" w:rsidP="00336B75">
      <w:pPr>
        <w:spacing w:after="0" w:line="240" w:lineRule="auto"/>
        <w:jc w:val="center"/>
        <w:rPr>
          <w:rFonts w:ascii="Times New Roman" w:hAnsi="Times New Roman" w:cs="Times New Roman"/>
          <w:b/>
          <w:bCs/>
          <w:sz w:val="24"/>
          <w:szCs w:val="24"/>
          <w:u w:val="single"/>
          <w:lang w:val="en-US"/>
        </w:rPr>
      </w:pPr>
    </w:p>
    <w:p w:rsidR="003D253C" w:rsidRDefault="003D253C" w:rsidP="00336B75">
      <w:pPr>
        <w:spacing w:after="0" w:line="240" w:lineRule="auto"/>
        <w:jc w:val="center"/>
        <w:rPr>
          <w:rFonts w:ascii="Times New Roman" w:hAnsi="Times New Roman" w:cs="Times New Roman"/>
          <w:b/>
          <w:bCs/>
          <w:sz w:val="24"/>
          <w:szCs w:val="24"/>
          <w:u w:val="single"/>
          <w:lang w:val="en-US"/>
        </w:rPr>
      </w:pPr>
    </w:p>
    <w:p w:rsidR="003D253C" w:rsidRPr="003D253C" w:rsidRDefault="003D253C" w:rsidP="00336B75">
      <w:pPr>
        <w:spacing w:after="0" w:line="240" w:lineRule="auto"/>
        <w:jc w:val="center"/>
        <w:rPr>
          <w:rFonts w:ascii="Times New Roman" w:hAnsi="Times New Roman" w:cs="Times New Roman"/>
          <w:b/>
          <w:bCs/>
          <w:sz w:val="24"/>
          <w:szCs w:val="24"/>
          <w:u w:val="single"/>
          <w:lang w:val="en-US"/>
        </w:rPr>
      </w:pPr>
    </w:p>
    <w:p w:rsidR="00610C6D" w:rsidRPr="003D253C" w:rsidRDefault="003D253C" w:rsidP="00336B75">
      <w:pPr>
        <w:spacing w:after="0" w:line="240" w:lineRule="auto"/>
        <w:jc w:val="center"/>
        <w:rPr>
          <w:rFonts w:ascii="Times New Roman" w:hAnsi="Times New Roman" w:cs="Times New Roman"/>
          <w:b/>
          <w:bCs/>
          <w:sz w:val="34"/>
          <w:szCs w:val="34"/>
          <w:u w:val="single"/>
          <w:lang w:val="en-US"/>
        </w:rPr>
      </w:pPr>
      <w:r w:rsidRPr="003D253C">
        <w:rPr>
          <w:rFonts w:ascii="Times New Roman" w:hAnsi="Times New Roman" w:cs="Times New Roman"/>
          <w:b/>
          <w:bCs/>
          <w:sz w:val="34"/>
          <w:szCs w:val="34"/>
          <w:u w:val="single"/>
          <w:lang w:val="en-US"/>
        </w:rPr>
        <w:t xml:space="preserve">CHIEF DISTRICT VETERINARY OFFICER, </w:t>
      </w:r>
      <w:r w:rsidR="00533B75">
        <w:rPr>
          <w:rFonts w:ascii="Times New Roman" w:hAnsi="Times New Roman" w:cs="Times New Roman"/>
          <w:b/>
          <w:bCs/>
          <w:sz w:val="34"/>
          <w:szCs w:val="34"/>
          <w:u w:val="single"/>
          <w:lang w:val="en-US"/>
        </w:rPr>
        <w:t>JHARSUGUDA</w:t>
      </w:r>
    </w:p>
    <w:p w:rsidR="00744808" w:rsidRPr="003D253C" w:rsidRDefault="00744808" w:rsidP="00336B75">
      <w:pPr>
        <w:spacing w:after="0" w:line="240" w:lineRule="auto"/>
        <w:jc w:val="center"/>
        <w:rPr>
          <w:rFonts w:ascii="Times New Roman" w:hAnsi="Times New Roman" w:cs="Times New Roman"/>
          <w:sz w:val="24"/>
          <w:szCs w:val="24"/>
          <w:lang w:val="en-US"/>
        </w:rPr>
      </w:pPr>
      <w:r w:rsidRPr="003D253C">
        <w:rPr>
          <w:rFonts w:ascii="Times New Roman" w:hAnsi="Times New Roman" w:cs="Times New Roman"/>
          <w:sz w:val="24"/>
          <w:szCs w:val="24"/>
          <w:lang w:val="en-US"/>
        </w:rPr>
        <w:t>FISHERIES &amp; ANIMAL RESOURCES DEVELOPENT, GOVERNMENT OF ODISHA</w:t>
      </w:r>
    </w:p>
    <w:p w:rsidR="00336B75" w:rsidRPr="003D253C" w:rsidRDefault="00336B75" w:rsidP="00336B75">
      <w:pPr>
        <w:ind w:left="1620" w:firstLine="540"/>
        <w:rPr>
          <w:rFonts w:ascii="Times New Roman" w:hAnsi="Times New Roman" w:cs="Times New Roman"/>
          <w:b/>
          <w:bCs/>
          <w:sz w:val="24"/>
          <w:szCs w:val="24"/>
          <w:lang w:val="en-US"/>
        </w:rPr>
      </w:pPr>
      <w:r w:rsidRPr="00801EB0">
        <w:rPr>
          <w:rFonts w:ascii="Times New Roman" w:hAnsi="Times New Roman" w:cs="Times New Roman"/>
          <w:b/>
          <w:bCs/>
          <w:sz w:val="24"/>
          <w:szCs w:val="24"/>
          <w:lang w:val="en-US"/>
        </w:rPr>
        <w:t>Bid Refe</w:t>
      </w:r>
      <w:r w:rsidR="009F0CFB">
        <w:rPr>
          <w:rFonts w:ascii="Times New Roman" w:hAnsi="Times New Roman" w:cs="Times New Roman"/>
          <w:b/>
          <w:bCs/>
          <w:sz w:val="24"/>
          <w:szCs w:val="24"/>
          <w:lang w:val="en-US"/>
        </w:rPr>
        <w:t>re</w:t>
      </w:r>
      <w:r w:rsidRPr="00801EB0">
        <w:rPr>
          <w:rFonts w:ascii="Times New Roman" w:hAnsi="Times New Roman" w:cs="Times New Roman"/>
          <w:b/>
          <w:bCs/>
          <w:sz w:val="24"/>
          <w:szCs w:val="24"/>
          <w:lang w:val="en-US"/>
        </w:rPr>
        <w:t>nce No</w:t>
      </w:r>
      <w:r w:rsidR="00801EB0">
        <w:rPr>
          <w:rFonts w:ascii="Times New Roman" w:hAnsi="Times New Roman" w:cs="Times New Roman"/>
          <w:b/>
          <w:bCs/>
          <w:sz w:val="24"/>
          <w:szCs w:val="24"/>
          <w:lang w:val="en-US"/>
        </w:rPr>
        <w:t>:</w:t>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t>Date:</w:t>
      </w:r>
    </w:p>
    <w:p w:rsidR="00744808" w:rsidRPr="003D253C" w:rsidRDefault="00744808">
      <w:pPr>
        <w:rPr>
          <w:rFonts w:ascii="Times New Roman" w:hAnsi="Times New Roman" w:cs="Times New Roman"/>
          <w:sz w:val="24"/>
          <w:szCs w:val="24"/>
          <w:lang w:val="en-US"/>
        </w:rPr>
      </w:pPr>
    </w:p>
    <w:p w:rsidR="00744808" w:rsidRPr="003D253C" w:rsidRDefault="00744808" w:rsidP="00326956">
      <w:pPr>
        <w:ind w:firstLine="720"/>
        <w:jc w:val="both"/>
        <w:rPr>
          <w:rFonts w:ascii="Times New Roman" w:hAnsi="Times New Roman" w:cs="Times New Roman"/>
          <w:b/>
          <w:bCs/>
          <w:sz w:val="24"/>
          <w:szCs w:val="24"/>
          <w:lang w:val="en-US"/>
        </w:rPr>
      </w:pPr>
      <w:r w:rsidRPr="003D253C">
        <w:rPr>
          <w:rFonts w:ascii="Times New Roman" w:hAnsi="Times New Roman" w:cs="Times New Roman"/>
          <w:sz w:val="24"/>
          <w:szCs w:val="24"/>
          <w:lang w:val="en-US"/>
        </w:rPr>
        <w:t>T</w:t>
      </w:r>
      <w:r w:rsidRPr="003D253C">
        <w:rPr>
          <w:rFonts w:ascii="Times New Roman" w:hAnsi="Times New Roman" w:cs="Times New Roman"/>
          <w:b/>
          <w:bCs/>
          <w:sz w:val="24"/>
          <w:szCs w:val="24"/>
          <w:lang w:val="en-US"/>
        </w:rPr>
        <w:t xml:space="preserve">ender Call Notice for Supply </w:t>
      </w:r>
      <w:r w:rsidR="003D253C">
        <w:rPr>
          <w:rFonts w:ascii="Times New Roman" w:hAnsi="Times New Roman" w:cs="Times New Roman"/>
          <w:b/>
          <w:bCs/>
          <w:sz w:val="24"/>
          <w:szCs w:val="24"/>
          <w:lang w:val="en-US"/>
        </w:rPr>
        <w:t>o</w:t>
      </w:r>
      <w:r w:rsidRPr="003D253C">
        <w:rPr>
          <w:rFonts w:ascii="Times New Roman" w:hAnsi="Times New Roman" w:cs="Times New Roman"/>
          <w:b/>
          <w:bCs/>
          <w:sz w:val="24"/>
          <w:szCs w:val="24"/>
          <w:lang w:val="en-US"/>
        </w:rPr>
        <w:t>f Veterinary Medicines</w:t>
      </w:r>
      <w:r w:rsidR="00910A43">
        <w:rPr>
          <w:rFonts w:ascii="Times New Roman" w:hAnsi="Times New Roman" w:cs="Times New Roman"/>
          <w:b/>
          <w:bCs/>
          <w:sz w:val="24"/>
          <w:szCs w:val="24"/>
          <w:lang w:val="en-US"/>
        </w:rPr>
        <w:t xml:space="preserve">to </w:t>
      </w:r>
      <w:r w:rsidR="00025BDF" w:rsidRPr="003D253C">
        <w:rPr>
          <w:rFonts w:ascii="Times New Roman" w:hAnsi="Times New Roman" w:cs="Times New Roman"/>
          <w:b/>
          <w:bCs/>
          <w:sz w:val="24"/>
          <w:szCs w:val="24"/>
          <w:lang w:val="en-US"/>
        </w:rPr>
        <w:t>be</w:t>
      </w:r>
      <w:r w:rsidR="00A24CF7" w:rsidRPr="003D253C">
        <w:rPr>
          <w:rFonts w:ascii="Times New Roman" w:hAnsi="Times New Roman" w:cs="Times New Roman"/>
          <w:b/>
          <w:bCs/>
          <w:sz w:val="24"/>
          <w:szCs w:val="24"/>
          <w:lang w:val="en-US"/>
        </w:rPr>
        <w:t>u</w:t>
      </w:r>
      <w:r w:rsidRPr="003D253C">
        <w:rPr>
          <w:rFonts w:ascii="Times New Roman" w:hAnsi="Times New Roman" w:cs="Times New Roman"/>
          <w:b/>
          <w:bCs/>
          <w:sz w:val="24"/>
          <w:szCs w:val="24"/>
          <w:lang w:val="en-US"/>
        </w:rPr>
        <w:t xml:space="preserve">sed </w:t>
      </w:r>
      <w:r w:rsidR="00A24CF7" w:rsidRPr="003D253C">
        <w:rPr>
          <w:rFonts w:ascii="Times New Roman" w:hAnsi="Times New Roman" w:cs="Times New Roman"/>
          <w:b/>
          <w:bCs/>
          <w:sz w:val="24"/>
          <w:szCs w:val="24"/>
          <w:lang w:val="en-US"/>
        </w:rPr>
        <w:t>i</w:t>
      </w:r>
      <w:r w:rsidRPr="003D253C">
        <w:rPr>
          <w:rFonts w:ascii="Times New Roman" w:hAnsi="Times New Roman" w:cs="Times New Roman"/>
          <w:b/>
          <w:bCs/>
          <w:sz w:val="24"/>
          <w:szCs w:val="24"/>
          <w:lang w:val="en-US"/>
        </w:rPr>
        <w:t xml:space="preserve">n </w:t>
      </w:r>
      <w:r w:rsidR="00025BDF" w:rsidRPr="003D253C">
        <w:rPr>
          <w:rFonts w:ascii="Times New Roman" w:hAnsi="Times New Roman" w:cs="Times New Roman"/>
          <w:b/>
          <w:bCs/>
          <w:sz w:val="24"/>
          <w:szCs w:val="24"/>
          <w:lang w:val="en-US"/>
        </w:rPr>
        <w:t xml:space="preserve">Veterinary Institutions of </w:t>
      </w:r>
      <w:r w:rsidR="00533B75">
        <w:rPr>
          <w:rFonts w:ascii="Times New Roman" w:hAnsi="Times New Roman" w:cs="Times New Roman"/>
          <w:b/>
          <w:bCs/>
          <w:sz w:val="24"/>
          <w:szCs w:val="24"/>
          <w:lang w:val="en-US"/>
        </w:rPr>
        <w:t>Jharsuguda</w:t>
      </w:r>
      <w:r w:rsidR="00025BDF" w:rsidRPr="003D253C">
        <w:rPr>
          <w:rFonts w:ascii="Times New Roman" w:hAnsi="Times New Roman" w:cs="Times New Roman"/>
          <w:b/>
          <w:bCs/>
          <w:sz w:val="24"/>
          <w:szCs w:val="24"/>
          <w:lang w:val="en-US"/>
        </w:rPr>
        <w:t xml:space="preserve"> District</w:t>
      </w:r>
      <w:r w:rsidR="00336B75" w:rsidRPr="003D253C">
        <w:rPr>
          <w:rFonts w:ascii="Times New Roman" w:hAnsi="Times New Roman" w:cs="Times New Roman"/>
          <w:b/>
          <w:bCs/>
          <w:sz w:val="24"/>
          <w:szCs w:val="24"/>
          <w:lang w:val="en-US"/>
        </w:rPr>
        <w:t xml:space="preserve"> for </w:t>
      </w:r>
      <w:r w:rsidR="006F3A05">
        <w:rPr>
          <w:rFonts w:ascii="Times New Roman" w:hAnsi="Times New Roman" w:cs="Times New Roman"/>
          <w:b/>
          <w:bCs/>
          <w:sz w:val="24"/>
          <w:szCs w:val="24"/>
          <w:lang w:val="en-US"/>
        </w:rPr>
        <w:t>2024-25</w:t>
      </w:r>
      <w:r w:rsidR="00336B75" w:rsidRPr="003D253C">
        <w:rPr>
          <w:rFonts w:ascii="Times New Roman" w:hAnsi="Times New Roman" w:cs="Times New Roman"/>
          <w:b/>
          <w:bCs/>
          <w:sz w:val="24"/>
          <w:szCs w:val="24"/>
          <w:lang w:val="en-US"/>
        </w:rPr>
        <w:t>.</w:t>
      </w:r>
    </w:p>
    <w:p w:rsidR="00744808" w:rsidRPr="003D253C" w:rsidRDefault="00744808" w:rsidP="00336B75">
      <w:pPr>
        <w:jc w:val="cente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 xml:space="preserve">Name </w:t>
      </w:r>
      <w:r w:rsidR="00336B75" w:rsidRPr="003D253C">
        <w:rPr>
          <w:rFonts w:ascii="Times New Roman" w:hAnsi="Times New Roman" w:cs="Times New Roman"/>
          <w:b/>
          <w:bCs/>
          <w:sz w:val="24"/>
          <w:szCs w:val="24"/>
          <w:lang w:val="en-US"/>
        </w:rPr>
        <w:t xml:space="preserve">and </w:t>
      </w:r>
      <w:r w:rsidR="009F0CFB" w:rsidRPr="003D253C">
        <w:rPr>
          <w:rFonts w:ascii="Times New Roman" w:hAnsi="Times New Roman" w:cs="Times New Roman"/>
          <w:b/>
          <w:bCs/>
          <w:sz w:val="24"/>
          <w:szCs w:val="24"/>
          <w:lang w:val="en-US"/>
        </w:rPr>
        <w:t>Address</w:t>
      </w:r>
      <w:r w:rsidR="00336B75" w:rsidRPr="003D253C">
        <w:rPr>
          <w:rFonts w:ascii="Times New Roman" w:hAnsi="Times New Roman" w:cs="Times New Roman"/>
          <w:b/>
          <w:bCs/>
          <w:sz w:val="24"/>
          <w:szCs w:val="24"/>
          <w:lang w:val="en-US"/>
        </w:rPr>
        <w:t xml:space="preserve"> of the Tender Inviting Authority</w:t>
      </w:r>
      <w:r w:rsidR="000F7CB1" w:rsidRPr="003D253C">
        <w:rPr>
          <w:rFonts w:ascii="Times New Roman" w:hAnsi="Times New Roman" w:cs="Times New Roman"/>
          <w:b/>
          <w:bCs/>
          <w:sz w:val="24"/>
          <w:szCs w:val="24"/>
          <w:lang w:val="en-US"/>
        </w:rPr>
        <w:t>:</w:t>
      </w:r>
    </w:p>
    <w:p w:rsidR="00744808" w:rsidRPr="003D253C" w:rsidRDefault="00744808" w:rsidP="00336B75">
      <w:pPr>
        <w:jc w:val="cente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CHIEF DISTRICT VETE</w:t>
      </w:r>
      <w:r w:rsidR="007667EF" w:rsidRPr="003D253C">
        <w:rPr>
          <w:rFonts w:ascii="Times New Roman" w:hAnsi="Times New Roman" w:cs="Times New Roman"/>
          <w:b/>
          <w:bCs/>
          <w:sz w:val="24"/>
          <w:szCs w:val="24"/>
          <w:lang w:val="en-US"/>
        </w:rPr>
        <w:t xml:space="preserve">RINARY </w:t>
      </w:r>
      <w:r w:rsidR="000F7CB1" w:rsidRPr="003D253C">
        <w:rPr>
          <w:rFonts w:ascii="Times New Roman" w:hAnsi="Times New Roman" w:cs="Times New Roman"/>
          <w:b/>
          <w:bCs/>
          <w:sz w:val="24"/>
          <w:szCs w:val="24"/>
          <w:lang w:val="en-US"/>
        </w:rPr>
        <w:t xml:space="preserve">OFFICER, </w:t>
      </w:r>
      <w:r w:rsidR="00533B75">
        <w:rPr>
          <w:rFonts w:ascii="Times New Roman" w:hAnsi="Times New Roman" w:cs="Times New Roman"/>
          <w:b/>
          <w:bCs/>
          <w:sz w:val="24"/>
          <w:szCs w:val="24"/>
          <w:lang w:val="en-US"/>
        </w:rPr>
        <w:t>JHARSUGUDA</w:t>
      </w:r>
    </w:p>
    <w:p w:rsidR="007667EF" w:rsidRDefault="00F856AE" w:rsidP="00336B75">
      <w:pPr>
        <w:jc w:val="center"/>
        <w:rPr>
          <w:rStyle w:val="Hyperlink"/>
          <w:rFonts w:ascii="Times New Roman" w:hAnsi="Times New Roman" w:cs="Times New Roman"/>
          <w:b/>
          <w:bCs/>
          <w:color w:val="000000" w:themeColor="text1"/>
          <w:sz w:val="24"/>
          <w:szCs w:val="24"/>
          <w:u w:val="none"/>
          <w:lang w:val="en-US"/>
        </w:rPr>
      </w:pPr>
      <w:hyperlink r:id="rId9" w:history="1">
        <w:r w:rsidR="006F3A05" w:rsidRPr="00B3260D">
          <w:rPr>
            <w:rStyle w:val="Hyperlink"/>
            <w:rFonts w:ascii="Times New Roman" w:hAnsi="Times New Roman" w:cs="Times New Roman"/>
            <w:b/>
            <w:bCs/>
            <w:sz w:val="24"/>
            <w:szCs w:val="24"/>
            <w:lang w:val="en-US"/>
          </w:rPr>
          <w:t>E-mail-cdvojsg@gmail.com</w:t>
        </w:r>
      </w:hyperlink>
    </w:p>
    <w:p w:rsidR="002934F4" w:rsidRDefault="002934F4" w:rsidP="00336B75">
      <w:pPr>
        <w:jc w:val="center"/>
        <w:rPr>
          <w:rStyle w:val="Hyperlink"/>
          <w:rFonts w:ascii="Times New Roman" w:hAnsi="Times New Roman" w:cs="Times New Roman"/>
          <w:b/>
          <w:bCs/>
          <w:color w:val="000000" w:themeColor="text1"/>
          <w:sz w:val="24"/>
          <w:szCs w:val="24"/>
          <w:u w:val="none"/>
          <w:lang w:val="en-US"/>
        </w:rPr>
      </w:pPr>
      <w:r>
        <w:rPr>
          <w:rStyle w:val="Hyperlink"/>
          <w:rFonts w:ascii="Times New Roman" w:hAnsi="Times New Roman" w:cs="Times New Roman"/>
          <w:b/>
          <w:bCs/>
          <w:color w:val="000000" w:themeColor="text1"/>
          <w:sz w:val="24"/>
          <w:szCs w:val="24"/>
          <w:u w:val="none"/>
          <w:lang w:val="en-US"/>
        </w:rPr>
        <w:t xml:space="preserve">Contact person: </w:t>
      </w:r>
      <w:r w:rsidR="006F3A05">
        <w:rPr>
          <w:rStyle w:val="Hyperlink"/>
          <w:rFonts w:ascii="Times New Roman" w:hAnsi="Times New Roman" w:cs="Times New Roman"/>
          <w:b/>
          <w:bCs/>
          <w:color w:val="000000" w:themeColor="text1"/>
          <w:sz w:val="24"/>
          <w:szCs w:val="24"/>
          <w:u w:val="none"/>
          <w:lang w:val="en-US"/>
        </w:rPr>
        <w:t>SDVO</w:t>
      </w:r>
      <w:r>
        <w:rPr>
          <w:rStyle w:val="Hyperlink"/>
          <w:rFonts w:ascii="Times New Roman" w:hAnsi="Times New Roman" w:cs="Times New Roman"/>
          <w:b/>
          <w:bCs/>
          <w:color w:val="000000" w:themeColor="text1"/>
          <w:sz w:val="24"/>
          <w:szCs w:val="24"/>
          <w:u w:val="none"/>
          <w:lang w:val="en-US"/>
        </w:rPr>
        <w:t xml:space="preserve">, O/o CDVO, </w:t>
      </w:r>
      <w:r w:rsidR="00533B75">
        <w:rPr>
          <w:rStyle w:val="Hyperlink"/>
          <w:rFonts w:ascii="Times New Roman" w:hAnsi="Times New Roman" w:cs="Times New Roman"/>
          <w:b/>
          <w:bCs/>
          <w:color w:val="000000" w:themeColor="text1"/>
          <w:sz w:val="24"/>
          <w:szCs w:val="24"/>
          <w:u w:val="none"/>
          <w:lang w:val="en-US"/>
        </w:rPr>
        <w:t>Jharsuguda</w:t>
      </w:r>
    </w:p>
    <w:p w:rsidR="002934F4" w:rsidRPr="00187569" w:rsidRDefault="00B26A7B" w:rsidP="002934F4">
      <w:pPr>
        <w:jc w:val="center"/>
        <w:rPr>
          <w:rFonts w:ascii="Times New Roman" w:hAnsi="Times New Roman" w:cs="Times New Roman"/>
          <w:b/>
          <w:bCs/>
          <w:sz w:val="24"/>
          <w:szCs w:val="24"/>
          <w:u w:val="single"/>
          <w:lang w:val="en-US"/>
        </w:rPr>
      </w:pPr>
      <w:r w:rsidRPr="00187569">
        <w:rPr>
          <w:rFonts w:ascii="Times New Roman" w:hAnsi="Times New Roman" w:cs="Times New Roman"/>
          <w:b/>
          <w:bCs/>
          <w:sz w:val="24"/>
          <w:szCs w:val="24"/>
          <w:u w:val="single"/>
          <w:lang w:val="en-US"/>
        </w:rPr>
        <w:t>Tel-</w:t>
      </w:r>
      <w:r w:rsidR="006F3A05">
        <w:rPr>
          <w:rFonts w:ascii="Times New Roman" w:hAnsi="Times New Roman" w:cs="Times New Roman"/>
          <w:b/>
          <w:bCs/>
          <w:sz w:val="24"/>
          <w:szCs w:val="24"/>
          <w:u w:val="single"/>
          <w:lang w:val="en-US"/>
        </w:rPr>
        <w:t>9437131803</w:t>
      </w:r>
    </w:p>
    <w:p w:rsidR="00852AD4" w:rsidRPr="003D253C" w:rsidRDefault="00336B75" w:rsidP="00336B75">
      <w:pPr>
        <w:pStyle w:val="NoSpacing"/>
        <w:jc w:val="center"/>
        <w:rPr>
          <w:rFonts w:ascii="Times New Roman" w:hAnsi="Times New Roman" w:cs="Times New Roman"/>
          <w:b/>
          <w:bCs/>
          <w:sz w:val="28"/>
          <w:szCs w:val="28"/>
          <w:lang w:val="en-US"/>
        </w:rPr>
      </w:pPr>
      <w:r w:rsidRPr="003D253C">
        <w:rPr>
          <w:rFonts w:ascii="Times New Roman" w:hAnsi="Times New Roman" w:cs="Times New Roman"/>
          <w:b/>
          <w:bCs/>
          <w:sz w:val="28"/>
          <w:szCs w:val="28"/>
          <w:lang w:val="en-US"/>
        </w:rPr>
        <w:t>SECTION I</w:t>
      </w:r>
    </w:p>
    <w:p w:rsidR="00336B75" w:rsidRDefault="00336B75" w:rsidP="00336B75">
      <w:pPr>
        <w:pStyle w:val="NoSpacing"/>
        <w:jc w:val="cente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IMPORTANT DATES OF THE TENDER</w:t>
      </w:r>
    </w:p>
    <w:p w:rsidR="003D253C" w:rsidRPr="003D253C" w:rsidRDefault="003D253C" w:rsidP="00336B75">
      <w:pPr>
        <w:pStyle w:val="NoSpacing"/>
        <w:jc w:val="center"/>
        <w:rPr>
          <w:rFonts w:ascii="Times New Roman" w:hAnsi="Times New Roman" w:cs="Times New Roman"/>
          <w:b/>
          <w:bCs/>
          <w:sz w:val="24"/>
          <w:szCs w:val="24"/>
          <w:lang w:val="en-US"/>
        </w:rPr>
      </w:pPr>
    </w:p>
    <w:p w:rsidR="007667EF" w:rsidRPr="003D253C" w:rsidRDefault="007667EF" w:rsidP="007667EF">
      <w:pPr>
        <w:pStyle w:val="NoSpacing"/>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 xml:space="preserve">Date of </w:t>
      </w:r>
      <w:r w:rsidR="000F7CB1" w:rsidRPr="003D253C">
        <w:rPr>
          <w:rFonts w:ascii="Times New Roman" w:hAnsi="Times New Roman" w:cs="Times New Roman"/>
          <w:b/>
          <w:bCs/>
          <w:sz w:val="24"/>
          <w:szCs w:val="24"/>
          <w:lang w:val="en-US"/>
        </w:rPr>
        <w:t>publication of</w:t>
      </w:r>
      <w:r w:rsidRPr="003D253C">
        <w:rPr>
          <w:rFonts w:ascii="Times New Roman" w:hAnsi="Times New Roman" w:cs="Times New Roman"/>
          <w:b/>
          <w:bCs/>
          <w:sz w:val="24"/>
          <w:szCs w:val="24"/>
          <w:lang w:val="en-US"/>
        </w:rPr>
        <w:t xml:space="preserve"> Bid </w:t>
      </w:r>
    </w:p>
    <w:p w:rsidR="007667EF" w:rsidRPr="003D253C" w:rsidRDefault="007667EF" w:rsidP="007667EF">
      <w:pPr>
        <w:pStyle w:val="NoSpacing"/>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Document in Website</w:t>
      </w:r>
      <w:r w:rsidR="00852AD4" w:rsidRPr="003D253C">
        <w:rPr>
          <w:rFonts w:ascii="Times New Roman" w:hAnsi="Times New Roman" w:cs="Times New Roman"/>
          <w:b/>
          <w:bCs/>
          <w:sz w:val="24"/>
          <w:szCs w:val="24"/>
          <w:lang w:val="en-US"/>
        </w:rPr>
        <w:tab/>
      </w:r>
      <w:r w:rsidR="00852AD4" w:rsidRPr="003D253C">
        <w:rPr>
          <w:rFonts w:ascii="Times New Roman" w:hAnsi="Times New Roman" w:cs="Times New Roman"/>
          <w:b/>
          <w:bCs/>
          <w:sz w:val="24"/>
          <w:szCs w:val="24"/>
          <w:lang w:val="en-US"/>
        </w:rPr>
        <w:tab/>
      </w:r>
      <w:r w:rsidR="00852AD4" w:rsidRPr="003D253C">
        <w:rPr>
          <w:rFonts w:ascii="Times New Roman" w:hAnsi="Times New Roman" w:cs="Times New Roman"/>
          <w:b/>
          <w:bCs/>
          <w:sz w:val="24"/>
          <w:szCs w:val="24"/>
          <w:lang w:val="en-US"/>
        </w:rPr>
        <w:tab/>
      </w:r>
      <w:r w:rsidR="00852AD4" w:rsidRPr="003D253C">
        <w:rPr>
          <w:rFonts w:ascii="Times New Roman" w:hAnsi="Times New Roman" w:cs="Times New Roman"/>
          <w:b/>
          <w:bCs/>
          <w:sz w:val="24"/>
          <w:szCs w:val="24"/>
          <w:lang w:val="en-US"/>
        </w:rPr>
        <w:tab/>
      </w:r>
      <w:r w:rsidR="00852AD4" w:rsidRPr="003D253C">
        <w:rPr>
          <w:rFonts w:ascii="Times New Roman" w:hAnsi="Times New Roman" w:cs="Times New Roman"/>
          <w:b/>
          <w:bCs/>
          <w:sz w:val="24"/>
          <w:szCs w:val="24"/>
          <w:lang w:val="en-US"/>
        </w:rPr>
        <w:tab/>
        <w:t>:</w:t>
      </w:r>
      <w:r w:rsidR="006F3A05">
        <w:rPr>
          <w:rFonts w:ascii="Times New Roman" w:hAnsi="Times New Roman" w:cs="Times New Roman"/>
          <w:b/>
          <w:bCs/>
          <w:sz w:val="24"/>
          <w:szCs w:val="24"/>
          <w:lang w:val="en-US"/>
        </w:rPr>
        <w:t>17.08.2024</w:t>
      </w:r>
    </w:p>
    <w:p w:rsidR="007667EF" w:rsidRPr="003D253C" w:rsidRDefault="007667EF" w:rsidP="007667EF">
      <w:pPr>
        <w:ind w:left="-180" w:firstLine="540"/>
        <w:rPr>
          <w:rFonts w:ascii="Times New Roman" w:hAnsi="Times New Roman" w:cs="Times New Roman"/>
          <w:b/>
          <w:bCs/>
          <w:sz w:val="24"/>
          <w:szCs w:val="24"/>
          <w:lang w:val="en-US"/>
        </w:rPr>
      </w:pPr>
    </w:p>
    <w:p w:rsidR="007667EF" w:rsidRPr="003D253C" w:rsidRDefault="007667EF" w:rsidP="00852AD4">
      <w:pPr>
        <w:ind w:left="-540" w:firstLine="540"/>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Pre -Bid Me</w:t>
      </w:r>
      <w:r w:rsidR="006F3A05">
        <w:rPr>
          <w:rFonts w:ascii="Times New Roman" w:hAnsi="Times New Roman" w:cs="Times New Roman"/>
          <w:b/>
          <w:bCs/>
          <w:sz w:val="24"/>
          <w:szCs w:val="24"/>
          <w:lang w:val="en-US"/>
        </w:rPr>
        <w:t>e</w:t>
      </w:r>
      <w:r w:rsidRPr="003D253C">
        <w:rPr>
          <w:rFonts w:ascii="Times New Roman" w:hAnsi="Times New Roman" w:cs="Times New Roman"/>
          <w:b/>
          <w:bCs/>
          <w:sz w:val="24"/>
          <w:szCs w:val="24"/>
          <w:lang w:val="en-US"/>
        </w:rPr>
        <w:t>ting</w:t>
      </w:r>
      <w:r w:rsidR="00852AD4" w:rsidRPr="003D253C">
        <w:rPr>
          <w:rFonts w:ascii="Times New Roman" w:hAnsi="Times New Roman" w:cs="Times New Roman"/>
          <w:b/>
          <w:bCs/>
          <w:sz w:val="24"/>
          <w:szCs w:val="24"/>
          <w:lang w:val="en-US"/>
        </w:rPr>
        <w:tab/>
      </w:r>
      <w:r w:rsidR="00852AD4" w:rsidRPr="003D253C">
        <w:rPr>
          <w:rFonts w:ascii="Times New Roman" w:hAnsi="Times New Roman" w:cs="Times New Roman"/>
          <w:b/>
          <w:bCs/>
          <w:sz w:val="24"/>
          <w:szCs w:val="24"/>
          <w:lang w:val="en-US"/>
        </w:rPr>
        <w:tab/>
      </w:r>
      <w:r w:rsidR="00852AD4" w:rsidRPr="003D253C">
        <w:rPr>
          <w:rFonts w:ascii="Times New Roman" w:hAnsi="Times New Roman" w:cs="Times New Roman"/>
          <w:b/>
          <w:bCs/>
          <w:sz w:val="24"/>
          <w:szCs w:val="24"/>
          <w:lang w:val="en-US"/>
        </w:rPr>
        <w:tab/>
      </w:r>
      <w:r w:rsidR="00852AD4" w:rsidRPr="003D253C">
        <w:rPr>
          <w:rFonts w:ascii="Times New Roman" w:hAnsi="Times New Roman" w:cs="Times New Roman"/>
          <w:b/>
          <w:bCs/>
          <w:sz w:val="24"/>
          <w:szCs w:val="24"/>
          <w:lang w:val="en-US"/>
        </w:rPr>
        <w:tab/>
      </w:r>
      <w:r w:rsidR="00852AD4" w:rsidRPr="003D253C">
        <w:rPr>
          <w:rFonts w:ascii="Times New Roman" w:hAnsi="Times New Roman" w:cs="Times New Roman"/>
          <w:b/>
          <w:bCs/>
          <w:sz w:val="24"/>
          <w:szCs w:val="24"/>
          <w:lang w:val="en-US"/>
        </w:rPr>
        <w:tab/>
      </w:r>
      <w:r w:rsidR="00852AD4" w:rsidRPr="003D253C">
        <w:rPr>
          <w:rFonts w:ascii="Times New Roman" w:hAnsi="Times New Roman" w:cs="Times New Roman"/>
          <w:b/>
          <w:bCs/>
          <w:sz w:val="24"/>
          <w:szCs w:val="24"/>
          <w:lang w:val="en-US"/>
        </w:rPr>
        <w:tab/>
      </w:r>
      <w:r w:rsidR="00DB175C" w:rsidRPr="003D253C">
        <w:rPr>
          <w:rFonts w:ascii="Times New Roman" w:hAnsi="Times New Roman" w:cs="Times New Roman"/>
          <w:b/>
          <w:bCs/>
          <w:sz w:val="24"/>
          <w:szCs w:val="24"/>
          <w:lang w:val="en-US"/>
        </w:rPr>
        <w:t>:</w:t>
      </w:r>
      <w:r w:rsidR="006F3A05">
        <w:rPr>
          <w:rFonts w:ascii="Times New Roman" w:hAnsi="Times New Roman" w:cs="Times New Roman"/>
          <w:b/>
          <w:bCs/>
          <w:sz w:val="24"/>
          <w:szCs w:val="24"/>
          <w:lang w:val="en-US"/>
        </w:rPr>
        <w:t>16.08.2024</w:t>
      </w:r>
      <w:r w:rsidR="00113EC6">
        <w:rPr>
          <w:rFonts w:ascii="Times New Roman" w:hAnsi="Times New Roman" w:cs="Times New Roman"/>
          <w:b/>
          <w:bCs/>
          <w:sz w:val="24"/>
          <w:szCs w:val="24"/>
          <w:lang w:val="en-US"/>
        </w:rPr>
        <w:t>, 11 AM</w:t>
      </w:r>
    </w:p>
    <w:p w:rsidR="007667EF" w:rsidRPr="003D253C" w:rsidRDefault="007667EF" w:rsidP="007667EF">
      <w:pPr>
        <w:pStyle w:val="NoSpacing"/>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 xml:space="preserve">Last Date &amp;Time </w:t>
      </w:r>
      <w:r w:rsidR="000F7CB1" w:rsidRPr="003D253C">
        <w:rPr>
          <w:rFonts w:ascii="Times New Roman" w:hAnsi="Times New Roman" w:cs="Times New Roman"/>
          <w:b/>
          <w:bCs/>
          <w:sz w:val="24"/>
          <w:szCs w:val="24"/>
          <w:lang w:val="en-US"/>
        </w:rPr>
        <w:t>of</w:t>
      </w:r>
      <w:r w:rsidRPr="003D253C">
        <w:rPr>
          <w:rFonts w:ascii="Times New Roman" w:hAnsi="Times New Roman" w:cs="Times New Roman"/>
          <w:b/>
          <w:bCs/>
          <w:sz w:val="24"/>
          <w:szCs w:val="24"/>
          <w:lang w:val="en-US"/>
        </w:rPr>
        <w:t xml:space="preserve"> Receipt </w:t>
      </w:r>
      <w:r w:rsidR="000F7CB1" w:rsidRPr="003D253C">
        <w:rPr>
          <w:rFonts w:ascii="Times New Roman" w:hAnsi="Times New Roman" w:cs="Times New Roman"/>
          <w:b/>
          <w:bCs/>
          <w:sz w:val="24"/>
          <w:szCs w:val="24"/>
          <w:lang w:val="en-US"/>
        </w:rPr>
        <w:t>of</w:t>
      </w:r>
      <w:r w:rsidRPr="003D253C">
        <w:rPr>
          <w:rFonts w:ascii="Times New Roman" w:hAnsi="Times New Roman" w:cs="Times New Roman"/>
          <w:b/>
          <w:bCs/>
          <w:sz w:val="24"/>
          <w:szCs w:val="24"/>
          <w:lang w:val="en-US"/>
        </w:rPr>
        <w:t xml:space="preserve"> Bid</w:t>
      </w:r>
    </w:p>
    <w:p w:rsidR="007667EF" w:rsidRPr="003D253C" w:rsidRDefault="007667EF" w:rsidP="007667EF">
      <w:pPr>
        <w:pStyle w:val="NoSpacing"/>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Document</w:t>
      </w:r>
      <w:r w:rsidR="00852AD4" w:rsidRPr="003D253C">
        <w:rPr>
          <w:rFonts w:ascii="Times New Roman" w:hAnsi="Times New Roman" w:cs="Times New Roman"/>
          <w:b/>
          <w:bCs/>
          <w:sz w:val="24"/>
          <w:szCs w:val="24"/>
          <w:lang w:val="en-US"/>
        </w:rPr>
        <w:tab/>
      </w:r>
      <w:r w:rsidR="00852AD4" w:rsidRPr="003D253C">
        <w:rPr>
          <w:rFonts w:ascii="Times New Roman" w:hAnsi="Times New Roman" w:cs="Times New Roman"/>
          <w:b/>
          <w:bCs/>
          <w:sz w:val="24"/>
          <w:szCs w:val="24"/>
          <w:lang w:val="en-US"/>
        </w:rPr>
        <w:tab/>
      </w:r>
      <w:r w:rsidR="00852AD4" w:rsidRPr="003D253C">
        <w:rPr>
          <w:rFonts w:ascii="Times New Roman" w:hAnsi="Times New Roman" w:cs="Times New Roman"/>
          <w:b/>
          <w:bCs/>
          <w:sz w:val="24"/>
          <w:szCs w:val="24"/>
          <w:lang w:val="en-US"/>
        </w:rPr>
        <w:tab/>
      </w:r>
      <w:r w:rsidR="00852AD4" w:rsidRPr="003D253C">
        <w:rPr>
          <w:rFonts w:ascii="Times New Roman" w:hAnsi="Times New Roman" w:cs="Times New Roman"/>
          <w:b/>
          <w:bCs/>
          <w:sz w:val="24"/>
          <w:szCs w:val="24"/>
          <w:lang w:val="en-US"/>
        </w:rPr>
        <w:tab/>
      </w:r>
      <w:r w:rsidR="00852AD4" w:rsidRPr="003D253C">
        <w:rPr>
          <w:rFonts w:ascii="Times New Roman" w:hAnsi="Times New Roman" w:cs="Times New Roman"/>
          <w:b/>
          <w:bCs/>
          <w:sz w:val="24"/>
          <w:szCs w:val="24"/>
          <w:lang w:val="en-US"/>
        </w:rPr>
        <w:tab/>
      </w:r>
      <w:r w:rsidR="00852AD4" w:rsidRPr="003D253C">
        <w:rPr>
          <w:rFonts w:ascii="Times New Roman" w:hAnsi="Times New Roman" w:cs="Times New Roman"/>
          <w:b/>
          <w:bCs/>
          <w:sz w:val="24"/>
          <w:szCs w:val="24"/>
          <w:lang w:val="en-US"/>
        </w:rPr>
        <w:tab/>
      </w:r>
      <w:r w:rsidR="00DB175C" w:rsidRPr="003D253C">
        <w:rPr>
          <w:rFonts w:ascii="Times New Roman" w:hAnsi="Times New Roman" w:cs="Times New Roman"/>
          <w:b/>
          <w:bCs/>
          <w:sz w:val="24"/>
          <w:szCs w:val="24"/>
          <w:lang w:val="en-US"/>
        </w:rPr>
        <w:t>:</w:t>
      </w:r>
      <w:r w:rsidR="006F3A05">
        <w:rPr>
          <w:rFonts w:ascii="Times New Roman" w:hAnsi="Times New Roman" w:cs="Times New Roman"/>
          <w:b/>
          <w:bCs/>
          <w:sz w:val="24"/>
          <w:szCs w:val="24"/>
          <w:lang w:val="en-US"/>
        </w:rPr>
        <w:t>29.08.2024</w:t>
      </w:r>
      <w:r w:rsidR="002934F4">
        <w:rPr>
          <w:rFonts w:ascii="Times New Roman" w:hAnsi="Times New Roman" w:cs="Times New Roman"/>
          <w:b/>
          <w:bCs/>
          <w:sz w:val="24"/>
          <w:szCs w:val="24"/>
          <w:lang w:val="en-US"/>
        </w:rPr>
        <w:t>, 5 PM</w:t>
      </w:r>
    </w:p>
    <w:p w:rsidR="007667EF" w:rsidRPr="003D253C" w:rsidRDefault="007667EF" w:rsidP="007667EF">
      <w:pPr>
        <w:ind w:left="-180" w:firstLine="540"/>
        <w:rPr>
          <w:rFonts w:ascii="Times New Roman" w:hAnsi="Times New Roman" w:cs="Times New Roman"/>
          <w:b/>
          <w:bCs/>
          <w:sz w:val="24"/>
          <w:szCs w:val="24"/>
          <w:lang w:val="en-US"/>
        </w:rPr>
      </w:pPr>
    </w:p>
    <w:p w:rsidR="007667EF" w:rsidRPr="003D253C" w:rsidRDefault="007667EF" w:rsidP="007667EF">
      <w:pPr>
        <w:pStyle w:val="NoSpacing"/>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 xml:space="preserve">Date &amp; Time </w:t>
      </w:r>
      <w:r w:rsidR="000F7CB1" w:rsidRPr="003D253C">
        <w:rPr>
          <w:rFonts w:ascii="Times New Roman" w:hAnsi="Times New Roman" w:cs="Times New Roman"/>
          <w:b/>
          <w:bCs/>
          <w:sz w:val="24"/>
          <w:szCs w:val="24"/>
          <w:lang w:val="en-US"/>
        </w:rPr>
        <w:t>ofOpening of</w:t>
      </w:r>
      <w:r w:rsidRPr="003D253C">
        <w:rPr>
          <w:rFonts w:ascii="Times New Roman" w:hAnsi="Times New Roman" w:cs="Times New Roman"/>
          <w:b/>
          <w:bCs/>
          <w:sz w:val="24"/>
          <w:szCs w:val="24"/>
          <w:lang w:val="en-US"/>
        </w:rPr>
        <w:t xml:space="preserve"> Tender </w:t>
      </w:r>
    </w:p>
    <w:p w:rsidR="007667EF" w:rsidRDefault="007667EF" w:rsidP="007667EF">
      <w:pPr>
        <w:pStyle w:val="NoSpacing"/>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Technical BID (Cover-A)</w:t>
      </w:r>
      <w:r w:rsidR="00852AD4" w:rsidRPr="003D253C">
        <w:rPr>
          <w:rFonts w:ascii="Times New Roman" w:hAnsi="Times New Roman" w:cs="Times New Roman"/>
          <w:b/>
          <w:bCs/>
          <w:sz w:val="24"/>
          <w:szCs w:val="24"/>
          <w:lang w:val="en-US"/>
        </w:rPr>
        <w:tab/>
      </w:r>
      <w:r w:rsidR="00852AD4" w:rsidRPr="003D253C">
        <w:rPr>
          <w:rFonts w:ascii="Times New Roman" w:hAnsi="Times New Roman" w:cs="Times New Roman"/>
          <w:b/>
          <w:bCs/>
          <w:sz w:val="24"/>
          <w:szCs w:val="24"/>
          <w:lang w:val="en-US"/>
        </w:rPr>
        <w:tab/>
      </w:r>
      <w:r w:rsidR="00852AD4" w:rsidRPr="003D253C">
        <w:rPr>
          <w:rFonts w:ascii="Times New Roman" w:hAnsi="Times New Roman" w:cs="Times New Roman"/>
          <w:b/>
          <w:bCs/>
          <w:sz w:val="24"/>
          <w:szCs w:val="24"/>
          <w:lang w:val="en-US"/>
        </w:rPr>
        <w:tab/>
      </w:r>
      <w:r w:rsidR="00852AD4" w:rsidRPr="003D253C">
        <w:rPr>
          <w:rFonts w:ascii="Times New Roman" w:hAnsi="Times New Roman" w:cs="Times New Roman"/>
          <w:b/>
          <w:bCs/>
          <w:sz w:val="24"/>
          <w:szCs w:val="24"/>
          <w:lang w:val="en-US"/>
        </w:rPr>
        <w:tab/>
      </w:r>
      <w:r w:rsidR="00852AD4" w:rsidRPr="003D253C">
        <w:rPr>
          <w:rFonts w:ascii="Times New Roman" w:hAnsi="Times New Roman" w:cs="Times New Roman"/>
          <w:b/>
          <w:bCs/>
          <w:sz w:val="24"/>
          <w:szCs w:val="24"/>
          <w:lang w:val="en-US"/>
        </w:rPr>
        <w:tab/>
        <w:t>:</w:t>
      </w:r>
      <w:r w:rsidR="006F3A05">
        <w:rPr>
          <w:rFonts w:ascii="Times New Roman" w:hAnsi="Times New Roman" w:cs="Times New Roman"/>
          <w:b/>
          <w:bCs/>
          <w:sz w:val="24"/>
          <w:szCs w:val="24"/>
          <w:lang w:val="en-US"/>
        </w:rPr>
        <w:t>30.08.2024</w:t>
      </w:r>
      <w:r w:rsidR="002934F4">
        <w:rPr>
          <w:rFonts w:ascii="Times New Roman" w:hAnsi="Times New Roman" w:cs="Times New Roman"/>
          <w:b/>
          <w:bCs/>
          <w:sz w:val="24"/>
          <w:szCs w:val="24"/>
          <w:lang w:val="en-US"/>
        </w:rPr>
        <w:t xml:space="preserve">, </w:t>
      </w:r>
      <w:r w:rsidR="006F3A05">
        <w:rPr>
          <w:rFonts w:ascii="Times New Roman" w:hAnsi="Times New Roman" w:cs="Times New Roman"/>
          <w:b/>
          <w:bCs/>
          <w:sz w:val="24"/>
          <w:szCs w:val="24"/>
          <w:lang w:val="en-US"/>
        </w:rPr>
        <w:t>11 AM</w:t>
      </w:r>
    </w:p>
    <w:p w:rsidR="00DD679A" w:rsidRDefault="00DD679A" w:rsidP="007667EF">
      <w:pPr>
        <w:pStyle w:val="NoSpacing"/>
        <w:rPr>
          <w:rFonts w:ascii="Times New Roman" w:hAnsi="Times New Roman" w:cs="Times New Roman"/>
          <w:b/>
          <w:bCs/>
          <w:sz w:val="24"/>
          <w:szCs w:val="24"/>
          <w:lang w:val="en-US"/>
        </w:rPr>
      </w:pPr>
    </w:p>
    <w:p w:rsidR="00910A43" w:rsidRDefault="00DD679A" w:rsidP="007667EF">
      <w:pPr>
        <w:pStyle w:val="NoSpacing"/>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Evaluation of </w:t>
      </w:r>
      <w:r w:rsidR="00910A43">
        <w:rPr>
          <w:rFonts w:ascii="Times New Roman" w:hAnsi="Times New Roman" w:cs="Times New Roman"/>
          <w:b/>
          <w:bCs/>
          <w:sz w:val="24"/>
          <w:szCs w:val="24"/>
          <w:lang w:val="en-US"/>
        </w:rPr>
        <w:t>product list</w:t>
      </w:r>
      <w:r w:rsidR="00113EC6">
        <w:rPr>
          <w:rFonts w:ascii="Times New Roman" w:hAnsi="Times New Roman" w:cs="Times New Roman"/>
          <w:b/>
          <w:bCs/>
          <w:sz w:val="24"/>
          <w:szCs w:val="24"/>
          <w:lang w:val="en-US"/>
        </w:rPr>
        <w:t xml:space="preserve"> (Annexure II)</w:t>
      </w:r>
      <w:r>
        <w:rPr>
          <w:rFonts w:ascii="Times New Roman" w:hAnsi="Times New Roman" w:cs="Times New Roman"/>
          <w:b/>
          <w:bCs/>
          <w:sz w:val="24"/>
          <w:szCs w:val="24"/>
          <w:lang w:val="en-US"/>
        </w:rPr>
        <w:t xml:space="preserve"> by the </w:t>
      </w:r>
    </w:p>
    <w:p w:rsidR="00DD679A" w:rsidRPr="003D253C" w:rsidRDefault="00DD679A" w:rsidP="007667EF">
      <w:pPr>
        <w:pStyle w:val="NoSpacing"/>
        <w:rPr>
          <w:rFonts w:ascii="Times New Roman" w:hAnsi="Times New Roman" w:cs="Times New Roman"/>
          <w:b/>
          <w:bCs/>
          <w:sz w:val="24"/>
          <w:szCs w:val="24"/>
          <w:lang w:val="en-US"/>
        </w:rPr>
      </w:pPr>
      <w:r>
        <w:rPr>
          <w:rFonts w:ascii="Times New Roman" w:hAnsi="Times New Roman" w:cs="Times New Roman"/>
          <w:b/>
          <w:bCs/>
          <w:sz w:val="24"/>
          <w:szCs w:val="24"/>
          <w:lang w:val="en-US"/>
        </w:rPr>
        <w:t>District Technical Committee</w:t>
      </w:r>
      <w:r w:rsidR="00DB175C">
        <w:rPr>
          <w:rFonts w:ascii="Times New Roman" w:hAnsi="Times New Roman" w:cs="Times New Roman"/>
          <w:b/>
          <w:bCs/>
          <w:sz w:val="24"/>
          <w:szCs w:val="24"/>
          <w:lang w:val="en-US"/>
        </w:rPr>
        <w:t xml:space="preserve">: </w:t>
      </w:r>
      <w:r w:rsidR="006F3A05">
        <w:rPr>
          <w:rFonts w:ascii="Times New Roman" w:hAnsi="Times New Roman" w:cs="Times New Roman"/>
          <w:b/>
          <w:bCs/>
          <w:sz w:val="24"/>
          <w:szCs w:val="24"/>
          <w:lang w:val="en-US"/>
        </w:rPr>
        <w:t>30.08.2024</w:t>
      </w:r>
      <w:r w:rsidR="002934F4">
        <w:rPr>
          <w:rFonts w:ascii="Times New Roman" w:hAnsi="Times New Roman" w:cs="Times New Roman"/>
          <w:b/>
          <w:bCs/>
          <w:sz w:val="24"/>
          <w:szCs w:val="24"/>
          <w:lang w:val="en-US"/>
        </w:rPr>
        <w:t>, 11 AM</w:t>
      </w:r>
    </w:p>
    <w:p w:rsidR="007667EF" w:rsidRPr="003D253C" w:rsidRDefault="007667EF" w:rsidP="007667EF">
      <w:pPr>
        <w:pStyle w:val="NoSpacing"/>
        <w:rPr>
          <w:rFonts w:ascii="Times New Roman" w:hAnsi="Times New Roman" w:cs="Times New Roman"/>
          <w:b/>
          <w:bCs/>
          <w:sz w:val="24"/>
          <w:szCs w:val="24"/>
          <w:lang w:val="en-US"/>
        </w:rPr>
      </w:pPr>
    </w:p>
    <w:p w:rsidR="007667EF" w:rsidRPr="003D253C" w:rsidRDefault="007667EF" w:rsidP="007667EF">
      <w:pPr>
        <w:pStyle w:val="NoSpacing"/>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 xml:space="preserve">Date &amp; Time </w:t>
      </w:r>
      <w:r w:rsidR="000F7CB1" w:rsidRPr="003D253C">
        <w:rPr>
          <w:rFonts w:ascii="Times New Roman" w:hAnsi="Times New Roman" w:cs="Times New Roman"/>
          <w:b/>
          <w:bCs/>
          <w:sz w:val="24"/>
          <w:szCs w:val="24"/>
          <w:lang w:val="en-US"/>
        </w:rPr>
        <w:t>of Openingof</w:t>
      </w:r>
      <w:r w:rsidRPr="003D253C">
        <w:rPr>
          <w:rFonts w:ascii="Times New Roman" w:hAnsi="Times New Roman" w:cs="Times New Roman"/>
          <w:b/>
          <w:bCs/>
          <w:sz w:val="24"/>
          <w:szCs w:val="24"/>
          <w:lang w:val="en-US"/>
        </w:rPr>
        <w:t xml:space="preserve"> Price </w:t>
      </w:r>
      <w:r w:rsidR="000F7CB1" w:rsidRPr="003D253C">
        <w:rPr>
          <w:rFonts w:ascii="Times New Roman" w:hAnsi="Times New Roman" w:cs="Times New Roman"/>
          <w:b/>
          <w:bCs/>
          <w:sz w:val="24"/>
          <w:szCs w:val="24"/>
          <w:lang w:val="en-US"/>
        </w:rPr>
        <w:t>Bid (</w:t>
      </w:r>
      <w:r w:rsidRPr="003D253C">
        <w:rPr>
          <w:rFonts w:ascii="Times New Roman" w:hAnsi="Times New Roman" w:cs="Times New Roman"/>
          <w:b/>
          <w:bCs/>
          <w:sz w:val="24"/>
          <w:szCs w:val="24"/>
          <w:lang w:val="en-US"/>
        </w:rPr>
        <w:t>Cover-B)</w:t>
      </w:r>
      <w:r w:rsidR="00852AD4" w:rsidRPr="003D253C">
        <w:rPr>
          <w:rFonts w:ascii="Times New Roman" w:hAnsi="Times New Roman" w:cs="Times New Roman"/>
          <w:b/>
          <w:bCs/>
          <w:sz w:val="24"/>
          <w:szCs w:val="24"/>
          <w:lang w:val="en-US"/>
        </w:rPr>
        <w:tab/>
        <w:t>:</w:t>
      </w:r>
      <w:r w:rsidR="002934F4">
        <w:rPr>
          <w:rFonts w:ascii="Times New Roman" w:hAnsi="Times New Roman" w:cs="Times New Roman"/>
          <w:b/>
          <w:bCs/>
          <w:sz w:val="24"/>
          <w:szCs w:val="24"/>
          <w:lang w:val="en-US"/>
        </w:rPr>
        <w:t>To be intimated later</w:t>
      </w:r>
      <w:r w:rsidR="00852AD4" w:rsidRPr="003D253C">
        <w:rPr>
          <w:rFonts w:ascii="Times New Roman" w:hAnsi="Times New Roman" w:cs="Times New Roman"/>
          <w:b/>
          <w:bCs/>
          <w:sz w:val="24"/>
          <w:szCs w:val="24"/>
          <w:lang w:val="en-US"/>
        </w:rPr>
        <w:tab/>
      </w:r>
      <w:r w:rsidR="00852AD4" w:rsidRPr="003D253C">
        <w:rPr>
          <w:rFonts w:ascii="Times New Roman" w:hAnsi="Times New Roman" w:cs="Times New Roman"/>
          <w:b/>
          <w:bCs/>
          <w:sz w:val="24"/>
          <w:szCs w:val="24"/>
          <w:lang w:val="en-US"/>
        </w:rPr>
        <w:tab/>
      </w:r>
    </w:p>
    <w:p w:rsidR="007667EF" w:rsidRPr="003D253C" w:rsidRDefault="007667EF" w:rsidP="007667EF">
      <w:pPr>
        <w:pStyle w:val="NoSpacing"/>
        <w:rPr>
          <w:rFonts w:ascii="Times New Roman" w:hAnsi="Times New Roman" w:cs="Times New Roman"/>
          <w:b/>
          <w:bCs/>
          <w:sz w:val="24"/>
          <w:szCs w:val="24"/>
          <w:lang w:val="en-US"/>
        </w:rPr>
      </w:pPr>
    </w:p>
    <w:p w:rsidR="007667EF" w:rsidRPr="003D253C" w:rsidRDefault="00F856AE" w:rsidP="007667EF">
      <w:pPr>
        <w:pStyle w:val="NoSpacing"/>
        <w:rPr>
          <w:rFonts w:ascii="Times New Roman" w:hAnsi="Times New Roman" w:cs="Times New Roman"/>
          <w:b/>
          <w:bCs/>
          <w:sz w:val="24"/>
          <w:szCs w:val="24"/>
          <w:lang w:val="en-US"/>
        </w:rPr>
      </w:pPr>
      <w:r>
        <w:rPr>
          <w:rFonts w:ascii="Times New Roman" w:hAnsi="Times New Roman" w:cs="Times New Roman"/>
          <w:b/>
          <w:bCs/>
          <w:noProof/>
          <w:sz w:val="24"/>
          <w:szCs w:val="24"/>
          <w:lang w:val="en-US"/>
        </w:rPr>
        <w:pict>
          <v:shapetype id="_x0000_t202" coordsize="21600,21600" o:spt="202" path="m,l,21600r21600,l21600,xe">
            <v:stroke joinstyle="miter"/>
            <v:path gradientshapeok="t" o:connecttype="rect"/>
          </v:shapetype>
          <v:shape id="Text Box 1" o:spid="_x0000_s1026" type="#_x0000_t202" style="position:absolute;margin-left:291.9pt;margin-top:12pt;width:208.2pt;height:65.3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" fillcolor="white [3201]" stroked="f" strokeweight=".5pt">
            <v:textbox>
              <w:txbxContent>
                <w:p w:rsidR="00D346B2" w:rsidRDefault="00D346B2" w:rsidP="00910A43">
                  <w:pPr>
                    <w:pStyle w:val="No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Office Chamber of the</w:t>
                  </w:r>
                </w:p>
                <w:p w:rsidR="00D346B2" w:rsidRDefault="00D346B2" w:rsidP="00910A43">
                  <w:pPr>
                    <w:pStyle w:val="No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Chief District Veterinary Officer,</w:t>
                  </w:r>
                </w:p>
                <w:p w:rsidR="00D346B2" w:rsidRDefault="00D346B2" w:rsidP="00910A43">
                  <w:pPr>
                    <w:pStyle w:val="No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Jharsuguda</w:t>
                  </w:r>
                </w:p>
                <w:p w:rsidR="00D346B2" w:rsidRPr="003D253C" w:rsidRDefault="00D346B2" w:rsidP="00910A43">
                  <w:pPr>
                    <w:pStyle w:val="NoSpacing"/>
                    <w:ind w:left="576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Chief District Veterinary </w:t>
                  </w:r>
                  <w:r>
                    <w:rPr>
                      <w:rFonts w:ascii="Times New Roman" w:hAnsi="Times New Roman" w:cs="Times New Roman"/>
                      <w:b/>
                      <w:bCs/>
                      <w:sz w:val="24"/>
                      <w:szCs w:val="24"/>
                      <w:lang w:val="en-US"/>
                    </w:rPr>
                    <w:tab/>
                    <w:t xml:space="preserve">         Officer, Jharsuguda</w:t>
                  </w:r>
                </w:p>
                <w:p w:rsidR="00D346B2" w:rsidRDefault="00D346B2"/>
              </w:txbxContent>
            </v:textbox>
          </v:shape>
        </w:pict>
      </w:r>
      <w:r w:rsidR="007667EF" w:rsidRPr="003D253C">
        <w:rPr>
          <w:rFonts w:ascii="Times New Roman" w:hAnsi="Times New Roman" w:cs="Times New Roman"/>
          <w:b/>
          <w:bCs/>
          <w:sz w:val="24"/>
          <w:szCs w:val="24"/>
          <w:lang w:val="en-US"/>
        </w:rPr>
        <w:t xml:space="preserve">Place </w:t>
      </w:r>
      <w:r w:rsidR="00336B75" w:rsidRPr="003D253C">
        <w:rPr>
          <w:rFonts w:ascii="Times New Roman" w:hAnsi="Times New Roman" w:cs="Times New Roman"/>
          <w:b/>
          <w:bCs/>
          <w:sz w:val="24"/>
          <w:szCs w:val="24"/>
          <w:lang w:val="en-US"/>
        </w:rPr>
        <w:t>for</w:t>
      </w:r>
      <w:r w:rsidR="007667EF" w:rsidRPr="003D253C">
        <w:rPr>
          <w:rFonts w:ascii="Times New Roman" w:hAnsi="Times New Roman" w:cs="Times New Roman"/>
          <w:b/>
          <w:bCs/>
          <w:sz w:val="24"/>
          <w:szCs w:val="24"/>
          <w:lang w:val="en-US"/>
        </w:rPr>
        <w:t xml:space="preserve"> Opening </w:t>
      </w:r>
      <w:r w:rsidR="000F7CB1" w:rsidRPr="003D253C">
        <w:rPr>
          <w:rFonts w:ascii="Times New Roman" w:hAnsi="Times New Roman" w:cs="Times New Roman"/>
          <w:b/>
          <w:bCs/>
          <w:sz w:val="24"/>
          <w:szCs w:val="24"/>
          <w:lang w:val="en-US"/>
        </w:rPr>
        <w:t>of</w:t>
      </w:r>
      <w:r w:rsidR="007667EF" w:rsidRPr="003D253C">
        <w:rPr>
          <w:rFonts w:ascii="Times New Roman" w:hAnsi="Times New Roman" w:cs="Times New Roman"/>
          <w:b/>
          <w:bCs/>
          <w:sz w:val="24"/>
          <w:szCs w:val="24"/>
          <w:lang w:val="en-US"/>
        </w:rPr>
        <w:t xml:space="preserve"> Documents,</w:t>
      </w:r>
    </w:p>
    <w:p w:rsidR="007667EF" w:rsidRPr="003D253C" w:rsidRDefault="007667EF" w:rsidP="007667EF">
      <w:pPr>
        <w:pStyle w:val="NoSpacing"/>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Pre-Bid Conference And</w:t>
      </w:r>
    </w:p>
    <w:p w:rsidR="007667EF" w:rsidRPr="003D253C" w:rsidRDefault="007667EF" w:rsidP="007667EF">
      <w:pPr>
        <w:pStyle w:val="NoSpacing"/>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 xml:space="preserve">Address </w:t>
      </w:r>
      <w:r w:rsidR="00DB175C" w:rsidRPr="003D253C">
        <w:rPr>
          <w:rFonts w:ascii="Times New Roman" w:hAnsi="Times New Roman" w:cs="Times New Roman"/>
          <w:b/>
          <w:bCs/>
          <w:sz w:val="24"/>
          <w:szCs w:val="24"/>
          <w:lang w:val="en-US"/>
        </w:rPr>
        <w:t>for</w:t>
      </w:r>
      <w:r w:rsidRPr="003D253C">
        <w:rPr>
          <w:rFonts w:ascii="Times New Roman" w:hAnsi="Times New Roman" w:cs="Times New Roman"/>
          <w:b/>
          <w:bCs/>
          <w:sz w:val="24"/>
          <w:szCs w:val="24"/>
          <w:lang w:val="en-US"/>
        </w:rPr>
        <w:t xml:space="preserve"> Communication</w:t>
      </w:r>
    </w:p>
    <w:p w:rsidR="007667EF" w:rsidRDefault="007667EF" w:rsidP="006F3A05">
      <w:pPr>
        <w:pStyle w:val="NoSpacing"/>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 xml:space="preserve">For Receipt </w:t>
      </w:r>
      <w:r w:rsidR="000F7CB1" w:rsidRPr="003D253C">
        <w:rPr>
          <w:rFonts w:ascii="Times New Roman" w:hAnsi="Times New Roman" w:cs="Times New Roman"/>
          <w:b/>
          <w:bCs/>
          <w:sz w:val="24"/>
          <w:szCs w:val="24"/>
          <w:lang w:val="en-US"/>
        </w:rPr>
        <w:t>of</w:t>
      </w:r>
      <w:r w:rsidRPr="003D253C">
        <w:rPr>
          <w:rFonts w:ascii="Times New Roman" w:hAnsi="Times New Roman" w:cs="Times New Roman"/>
          <w:b/>
          <w:bCs/>
          <w:sz w:val="24"/>
          <w:szCs w:val="24"/>
          <w:lang w:val="en-US"/>
        </w:rPr>
        <w:t xml:space="preserve"> Bid Document </w:t>
      </w:r>
      <w:r w:rsidR="00910A43">
        <w:rPr>
          <w:rFonts w:ascii="Times New Roman" w:hAnsi="Times New Roman" w:cs="Times New Roman"/>
          <w:b/>
          <w:bCs/>
          <w:sz w:val="24"/>
          <w:szCs w:val="24"/>
          <w:lang w:val="en-US"/>
        </w:rPr>
        <w:t xml:space="preserve">                                            : </w:t>
      </w:r>
    </w:p>
    <w:p w:rsidR="006F3A05" w:rsidRDefault="006F3A05" w:rsidP="006F3A05">
      <w:pPr>
        <w:pStyle w:val="NoSpacing"/>
        <w:rPr>
          <w:rFonts w:ascii="Times New Roman" w:hAnsi="Times New Roman" w:cs="Times New Roman"/>
          <w:b/>
          <w:bCs/>
          <w:sz w:val="24"/>
          <w:szCs w:val="24"/>
          <w:lang w:val="en-US"/>
        </w:rPr>
      </w:pPr>
    </w:p>
    <w:p w:rsidR="006F3A05" w:rsidRPr="003D253C" w:rsidRDefault="006F3A05" w:rsidP="006F3A05">
      <w:pPr>
        <w:pStyle w:val="NoSpacing"/>
        <w:rPr>
          <w:rFonts w:ascii="Times New Roman" w:hAnsi="Times New Roman" w:cs="Times New Roman"/>
          <w:b/>
          <w:bCs/>
          <w:sz w:val="24"/>
          <w:szCs w:val="24"/>
          <w:lang w:val="en-US"/>
        </w:rPr>
      </w:pPr>
    </w:p>
    <w:p w:rsidR="003D253C" w:rsidRPr="003D253C" w:rsidRDefault="003D253C" w:rsidP="003D253C">
      <w:pPr>
        <w:spacing w:after="0" w:line="240" w:lineRule="auto"/>
        <w:jc w:val="center"/>
        <w:rPr>
          <w:rFonts w:ascii="Times New Roman" w:hAnsi="Times New Roman" w:cs="Times New Roman"/>
          <w:b/>
          <w:bCs/>
          <w:sz w:val="28"/>
          <w:szCs w:val="28"/>
          <w:lang w:val="en-US"/>
        </w:rPr>
      </w:pPr>
      <w:r w:rsidRPr="003D253C">
        <w:rPr>
          <w:rFonts w:ascii="Times New Roman" w:hAnsi="Times New Roman" w:cs="Times New Roman"/>
          <w:b/>
          <w:bCs/>
          <w:sz w:val="28"/>
          <w:szCs w:val="28"/>
          <w:lang w:val="en-US"/>
        </w:rPr>
        <w:t>SECTION II</w:t>
      </w:r>
    </w:p>
    <w:p w:rsidR="003D253C" w:rsidRDefault="003D253C" w:rsidP="003D253C">
      <w:pPr>
        <w:spacing w:after="0" w:line="240" w:lineRule="auto"/>
        <w:jc w:val="cente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lastRenderedPageBreak/>
        <w:t>GENERAL DEFINITOIN AND SCOPE OF CONTRACT</w:t>
      </w:r>
    </w:p>
    <w:p w:rsidR="003D253C" w:rsidRDefault="003D253C" w:rsidP="003D253C">
      <w:pPr>
        <w:spacing w:after="0" w:line="240" w:lineRule="auto"/>
        <w:rPr>
          <w:rFonts w:ascii="Times New Roman" w:hAnsi="Times New Roman" w:cs="Times New Roman"/>
          <w:b/>
          <w:bCs/>
          <w:sz w:val="24"/>
          <w:szCs w:val="24"/>
          <w:lang w:val="en-US"/>
        </w:rPr>
      </w:pPr>
    </w:p>
    <w:p w:rsidR="003D253C" w:rsidRDefault="003D253C" w:rsidP="006F3A05">
      <w:pPr>
        <w:pStyle w:val="ListParagraph"/>
        <w:numPr>
          <w:ilvl w:val="0"/>
          <w:numId w:val="17"/>
        </w:numPr>
        <w:spacing w:after="0" w:line="240" w:lineRule="auto"/>
        <w:ind w:left="284" w:hanging="284"/>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General Definitions</w:t>
      </w:r>
      <w:r w:rsidR="006F3A05">
        <w:rPr>
          <w:rFonts w:ascii="Times New Roman" w:hAnsi="Times New Roman" w:cs="Times New Roman"/>
          <w:b/>
          <w:bCs/>
          <w:sz w:val="24"/>
          <w:szCs w:val="24"/>
          <w:lang w:val="en-US"/>
        </w:rPr>
        <w:t>:</w:t>
      </w:r>
    </w:p>
    <w:p w:rsidR="0029477C" w:rsidRPr="003D253C" w:rsidRDefault="0029477C" w:rsidP="0029477C">
      <w:pPr>
        <w:pStyle w:val="ListParagraph"/>
        <w:spacing w:after="0" w:line="240" w:lineRule="auto"/>
        <w:rPr>
          <w:rFonts w:ascii="Times New Roman" w:hAnsi="Times New Roman" w:cs="Times New Roman"/>
          <w:b/>
          <w:bCs/>
          <w:sz w:val="24"/>
          <w:szCs w:val="24"/>
          <w:lang w:val="en-US"/>
        </w:rPr>
      </w:pPr>
    </w:p>
    <w:p w:rsidR="003D253C" w:rsidRDefault="003D253C" w:rsidP="0029477C">
      <w:pPr>
        <w:pStyle w:val="ListParagraph"/>
        <w:numPr>
          <w:ilvl w:val="0"/>
          <w:numId w:val="18"/>
        </w:numPr>
        <w:spacing w:after="0" w:line="240" w:lineRule="auto"/>
        <w:ind w:left="284" w:hanging="284"/>
        <w:jc w:val="both"/>
        <w:rPr>
          <w:rFonts w:ascii="Times New Roman" w:hAnsi="Times New Roman" w:cs="Times New Roman"/>
          <w:sz w:val="24"/>
          <w:szCs w:val="24"/>
          <w:lang w:val="en-US"/>
        </w:rPr>
      </w:pPr>
      <w:r w:rsidRPr="003257C6">
        <w:rPr>
          <w:rFonts w:ascii="Times New Roman" w:hAnsi="Times New Roman" w:cs="Times New Roman"/>
          <w:b/>
          <w:bCs/>
          <w:sz w:val="24"/>
          <w:szCs w:val="24"/>
          <w:lang w:val="en-US"/>
        </w:rPr>
        <w:t xml:space="preserve">Department </w:t>
      </w:r>
      <w:r w:rsidRPr="003257C6">
        <w:rPr>
          <w:rFonts w:ascii="Times New Roman" w:hAnsi="Times New Roman" w:cs="Times New Roman"/>
          <w:sz w:val="24"/>
          <w:szCs w:val="24"/>
          <w:lang w:val="en-US"/>
        </w:rPr>
        <w:t>means Fisheries and Animal Resources Development Department, Govt. of Odisha.</w:t>
      </w:r>
    </w:p>
    <w:p w:rsidR="003257C6" w:rsidRPr="003257C6" w:rsidRDefault="003257C6" w:rsidP="0029477C">
      <w:pPr>
        <w:pStyle w:val="ListParagraph"/>
        <w:spacing w:after="0" w:line="240" w:lineRule="auto"/>
        <w:ind w:left="284" w:hanging="284"/>
        <w:jc w:val="both"/>
        <w:rPr>
          <w:rFonts w:ascii="Times New Roman" w:hAnsi="Times New Roman" w:cs="Times New Roman"/>
          <w:sz w:val="24"/>
          <w:szCs w:val="24"/>
          <w:lang w:val="en-US"/>
        </w:rPr>
      </w:pPr>
    </w:p>
    <w:p w:rsidR="003D253C" w:rsidRDefault="003D253C" w:rsidP="0029477C">
      <w:pPr>
        <w:pStyle w:val="ListParagraph"/>
        <w:numPr>
          <w:ilvl w:val="0"/>
          <w:numId w:val="18"/>
        </w:numPr>
        <w:spacing w:after="0" w:line="240" w:lineRule="auto"/>
        <w:ind w:left="284" w:hanging="284"/>
        <w:jc w:val="both"/>
        <w:rPr>
          <w:rFonts w:ascii="Times New Roman" w:hAnsi="Times New Roman" w:cs="Times New Roman"/>
          <w:sz w:val="24"/>
          <w:szCs w:val="24"/>
          <w:lang w:val="en-US"/>
        </w:rPr>
      </w:pPr>
      <w:r w:rsidRPr="003257C6">
        <w:rPr>
          <w:rFonts w:ascii="Times New Roman" w:hAnsi="Times New Roman" w:cs="Times New Roman"/>
          <w:b/>
          <w:bCs/>
          <w:sz w:val="24"/>
          <w:szCs w:val="24"/>
          <w:lang w:val="en-US"/>
        </w:rPr>
        <w:t>Government</w:t>
      </w:r>
      <w:r w:rsidRPr="003257C6">
        <w:rPr>
          <w:rFonts w:ascii="Times New Roman" w:hAnsi="Times New Roman" w:cs="Times New Roman"/>
          <w:sz w:val="24"/>
          <w:szCs w:val="24"/>
          <w:lang w:val="en-US"/>
        </w:rPr>
        <w:t xml:space="preserve"> means Government of Odisha</w:t>
      </w:r>
      <w:r w:rsidR="00EA56F8">
        <w:rPr>
          <w:rFonts w:ascii="Times New Roman" w:hAnsi="Times New Roman" w:cs="Times New Roman"/>
          <w:sz w:val="24"/>
          <w:szCs w:val="24"/>
          <w:lang w:val="en-US"/>
        </w:rPr>
        <w:t>.</w:t>
      </w:r>
    </w:p>
    <w:p w:rsidR="003257C6" w:rsidRPr="003257C6" w:rsidRDefault="003257C6" w:rsidP="0029477C">
      <w:pPr>
        <w:pStyle w:val="ListParagraph"/>
        <w:spacing w:after="0" w:line="240" w:lineRule="auto"/>
        <w:ind w:left="284" w:hanging="284"/>
        <w:jc w:val="both"/>
        <w:rPr>
          <w:rFonts w:ascii="Times New Roman" w:hAnsi="Times New Roman" w:cs="Times New Roman"/>
          <w:sz w:val="24"/>
          <w:szCs w:val="24"/>
          <w:lang w:val="en-US"/>
        </w:rPr>
      </w:pPr>
    </w:p>
    <w:p w:rsidR="003D253C" w:rsidRDefault="003D253C" w:rsidP="0029477C">
      <w:pPr>
        <w:pStyle w:val="ListParagraph"/>
        <w:numPr>
          <w:ilvl w:val="0"/>
          <w:numId w:val="18"/>
        </w:numPr>
        <w:spacing w:after="0" w:line="240" w:lineRule="auto"/>
        <w:ind w:left="284" w:hanging="284"/>
        <w:jc w:val="both"/>
        <w:rPr>
          <w:rFonts w:ascii="Times New Roman" w:hAnsi="Times New Roman" w:cs="Times New Roman"/>
          <w:b/>
          <w:bCs/>
          <w:sz w:val="24"/>
          <w:szCs w:val="24"/>
          <w:lang w:val="en-US"/>
        </w:rPr>
      </w:pPr>
      <w:r w:rsidRPr="003257C6">
        <w:rPr>
          <w:rFonts w:ascii="Times New Roman" w:hAnsi="Times New Roman" w:cs="Times New Roman"/>
          <w:b/>
          <w:bCs/>
          <w:sz w:val="24"/>
          <w:szCs w:val="24"/>
          <w:lang w:val="en-US"/>
        </w:rPr>
        <w:t>Bid/Tender Inviting Authority</w:t>
      </w:r>
      <w:r w:rsidRPr="003257C6">
        <w:rPr>
          <w:rFonts w:ascii="Times New Roman" w:hAnsi="Times New Roman" w:cs="Times New Roman"/>
          <w:sz w:val="24"/>
          <w:szCs w:val="24"/>
          <w:lang w:val="en-US"/>
        </w:rPr>
        <w:t xml:space="preserve"> is the CDVO </w:t>
      </w:r>
      <w:r w:rsidR="00533B75">
        <w:rPr>
          <w:rFonts w:ascii="Times New Roman" w:hAnsi="Times New Roman" w:cs="Times New Roman"/>
          <w:sz w:val="24"/>
          <w:szCs w:val="24"/>
          <w:lang w:val="en-US"/>
        </w:rPr>
        <w:t>Jharsuguda</w:t>
      </w:r>
      <w:r w:rsidRPr="003257C6">
        <w:rPr>
          <w:rFonts w:ascii="Times New Roman" w:hAnsi="Times New Roman" w:cs="Times New Roman"/>
          <w:sz w:val="24"/>
          <w:szCs w:val="24"/>
          <w:lang w:val="en-US"/>
        </w:rPr>
        <w:t xml:space="preserve"> who on behalf of the user Institutions of the Government or the funding agencies calls and </w:t>
      </w:r>
      <w:r w:rsidR="00DB175C" w:rsidRPr="003257C6">
        <w:rPr>
          <w:rFonts w:ascii="Times New Roman" w:hAnsi="Times New Roman" w:cs="Times New Roman"/>
          <w:sz w:val="24"/>
          <w:szCs w:val="24"/>
          <w:lang w:val="en-US"/>
        </w:rPr>
        <w:t>finalizes</w:t>
      </w:r>
      <w:r w:rsidRPr="003257C6">
        <w:rPr>
          <w:rFonts w:ascii="Times New Roman" w:hAnsi="Times New Roman" w:cs="Times New Roman"/>
          <w:sz w:val="24"/>
          <w:szCs w:val="24"/>
          <w:lang w:val="en-US"/>
        </w:rPr>
        <w:t xml:space="preserve"> bids and </w:t>
      </w:r>
      <w:r w:rsidR="00DB175C" w:rsidRPr="003257C6">
        <w:rPr>
          <w:rFonts w:ascii="Times New Roman" w:hAnsi="Times New Roman" w:cs="Times New Roman"/>
          <w:sz w:val="24"/>
          <w:szCs w:val="24"/>
          <w:lang w:val="en-US"/>
        </w:rPr>
        <w:t>ensures</w:t>
      </w:r>
      <w:r w:rsidRPr="003257C6">
        <w:rPr>
          <w:rFonts w:ascii="Times New Roman" w:hAnsi="Times New Roman" w:cs="Times New Roman"/>
          <w:sz w:val="24"/>
          <w:szCs w:val="24"/>
          <w:lang w:val="en-US"/>
        </w:rPr>
        <w:t xml:space="preserve"> supply and procurement under this bid document</w:t>
      </w:r>
      <w:r>
        <w:rPr>
          <w:rFonts w:ascii="Times New Roman" w:hAnsi="Times New Roman" w:cs="Times New Roman"/>
          <w:b/>
          <w:bCs/>
          <w:sz w:val="24"/>
          <w:szCs w:val="24"/>
          <w:lang w:val="en-US"/>
        </w:rPr>
        <w:t>.</w:t>
      </w:r>
    </w:p>
    <w:p w:rsidR="003257C6" w:rsidRDefault="003257C6" w:rsidP="0029477C">
      <w:pPr>
        <w:pStyle w:val="ListParagraph"/>
        <w:spacing w:after="0" w:line="240" w:lineRule="auto"/>
        <w:ind w:left="284" w:hanging="284"/>
        <w:jc w:val="both"/>
        <w:rPr>
          <w:rFonts w:ascii="Times New Roman" w:hAnsi="Times New Roman" w:cs="Times New Roman"/>
          <w:b/>
          <w:bCs/>
          <w:sz w:val="24"/>
          <w:szCs w:val="24"/>
          <w:lang w:val="en-US"/>
        </w:rPr>
      </w:pPr>
    </w:p>
    <w:p w:rsidR="003257C6" w:rsidRDefault="003257C6" w:rsidP="0029477C">
      <w:pPr>
        <w:pStyle w:val="ListParagraph"/>
        <w:numPr>
          <w:ilvl w:val="0"/>
          <w:numId w:val="18"/>
        </w:numPr>
        <w:spacing w:after="0" w:line="240" w:lineRule="auto"/>
        <w:ind w:left="284" w:hanging="284"/>
        <w:jc w:val="both"/>
        <w:rPr>
          <w:rFonts w:ascii="Times New Roman" w:hAnsi="Times New Roman" w:cs="Times New Roman"/>
          <w:sz w:val="24"/>
          <w:szCs w:val="24"/>
          <w:lang w:val="en-US"/>
        </w:rPr>
      </w:pPr>
      <w:r w:rsidRPr="003257C6">
        <w:rPr>
          <w:rFonts w:ascii="Times New Roman" w:hAnsi="Times New Roman" w:cs="Times New Roman"/>
          <w:b/>
          <w:bCs/>
          <w:sz w:val="24"/>
          <w:szCs w:val="24"/>
          <w:lang w:val="en-US"/>
        </w:rPr>
        <w:t>Tender Evaluation Committee and Technical Committee</w:t>
      </w:r>
      <w:r w:rsidR="00DB175C" w:rsidRPr="003257C6">
        <w:rPr>
          <w:rFonts w:ascii="Times New Roman" w:hAnsi="Times New Roman" w:cs="Times New Roman"/>
          <w:sz w:val="24"/>
          <w:szCs w:val="24"/>
          <w:lang w:val="en-US"/>
        </w:rPr>
        <w:t>is</w:t>
      </w:r>
      <w:r w:rsidRPr="003257C6">
        <w:rPr>
          <w:rFonts w:ascii="Times New Roman" w:hAnsi="Times New Roman" w:cs="Times New Roman"/>
          <w:sz w:val="24"/>
          <w:szCs w:val="24"/>
          <w:lang w:val="en-US"/>
        </w:rPr>
        <w:t xml:space="preserve"> Committees so constituted by the CDVO </w:t>
      </w:r>
      <w:r w:rsidR="00533B75">
        <w:rPr>
          <w:rFonts w:ascii="Times New Roman" w:hAnsi="Times New Roman" w:cs="Times New Roman"/>
          <w:sz w:val="24"/>
          <w:szCs w:val="24"/>
          <w:lang w:val="en-US"/>
        </w:rPr>
        <w:t>Jharsuguda</w:t>
      </w:r>
      <w:r w:rsidRPr="003257C6">
        <w:rPr>
          <w:rFonts w:ascii="Times New Roman" w:hAnsi="Times New Roman" w:cs="Times New Roman"/>
          <w:sz w:val="24"/>
          <w:szCs w:val="24"/>
          <w:lang w:val="en-US"/>
        </w:rPr>
        <w:t xml:space="preserve"> to decide on the purchase of Veterinary Drugs/Fluids/Hospital consumables</w:t>
      </w:r>
      <w:r>
        <w:rPr>
          <w:rFonts w:ascii="Times New Roman" w:hAnsi="Times New Roman" w:cs="Times New Roman"/>
          <w:sz w:val="24"/>
          <w:szCs w:val="24"/>
          <w:lang w:val="en-US"/>
        </w:rPr>
        <w:t>.</w:t>
      </w:r>
    </w:p>
    <w:p w:rsidR="003257C6" w:rsidRDefault="003257C6" w:rsidP="0029477C">
      <w:pPr>
        <w:pStyle w:val="ListParagraph"/>
        <w:spacing w:after="0" w:line="240" w:lineRule="auto"/>
        <w:ind w:left="284" w:hanging="284"/>
        <w:jc w:val="both"/>
        <w:rPr>
          <w:rFonts w:ascii="Times New Roman" w:hAnsi="Times New Roman" w:cs="Times New Roman"/>
          <w:sz w:val="24"/>
          <w:szCs w:val="24"/>
          <w:lang w:val="en-US"/>
        </w:rPr>
      </w:pPr>
    </w:p>
    <w:p w:rsidR="00DD679A" w:rsidRDefault="003257C6" w:rsidP="00DD679A">
      <w:pPr>
        <w:pStyle w:val="ListParagraph"/>
        <w:numPr>
          <w:ilvl w:val="0"/>
          <w:numId w:val="18"/>
        </w:numPr>
        <w:spacing w:after="0" w:line="240" w:lineRule="auto"/>
        <w:ind w:left="284" w:hanging="284"/>
        <w:jc w:val="both"/>
        <w:rPr>
          <w:rFonts w:ascii="Times New Roman" w:hAnsi="Times New Roman" w:cs="Times New Roman"/>
          <w:sz w:val="24"/>
          <w:szCs w:val="24"/>
          <w:lang w:val="en-US"/>
        </w:rPr>
      </w:pPr>
      <w:r w:rsidRPr="003257C6">
        <w:rPr>
          <w:rFonts w:ascii="Times New Roman" w:hAnsi="Times New Roman" w:cs="Times New Roman"/>
          <w:b/>
          <w:bCs/>
          <w:sz w:val="24"/>
          <w:szCs w:val="24"/>
          <w:lang w:val="en-US"/>
        </w:rPr>
        <w:t>User Institutions</w:t>
      </w:r>
      <w:r>
        <w:rPr>
          <w:rFonts w:ascii="Times New Roman" w:hAnsi="Times New Roman" w:cs="Times New Roman"/>
          <w:sz w:val="24"/>
          <w:szCs w:val="24"/>
          <w:lang w:val="en-US"/>
        </w:rPr>
        <w:t xml:space="preserve"> are the Govt. Veterinary care institutions of </w:t>
      </w:r>
      <w:r w:rsidR="00DB175C">
        <w:rPr>
          <w:rFonts w:ascii="Times New Roman" w:hAnsi="Times New Roman" w:cs="Times New Roman"/>
          <w:sz w:val="24"/>
          <w:szCs w:val="24"/>
          <w:lang w:val="en-US"/>
        </w:rPr>
        <w:t>Jharsuguda</w:t>
      </w:r>
      <w:r>
        <w:rPr>
          <w:rFonts w:ascii="Times New Roman" w:hAnsi="Times New Roman" w:cs="Times New Roman"/>
          <w:sz w:val="24"/>
          <w:szCs w:val="24"/>
          <w:lang w:val="en-US"/>
        </w:rPr>
        <w:t xml:space="preserve"> District under F&amp;ARD Department, Govt</w:t>
      </w:r>
      <w:r w:rsidR="006F3A05">
        <w:rPr>
          <w:rFonts w:ascii="Times New Roman" w:hAnsi="Times New Roman" w:cs="Times New Roman"/>
          <w:sz w:val="24"/>
          <w:szCs w:val="24"/>
          <w:lang w:val="en-US"/>
        </w:rPr>
        <w:t>.</w:t>
      </w:r>
      <w:r>
        <w:rPr>
          <w:rFonts w:ascii="Times New Roman" w:hAnsi="Times New Roman" w:cs="Times New Roman"/>
          <w:sz w:val="24"/>
          <w:szCs w:val="24"/>
          <w:lang w:val="en-US"/>
        </w:rPr>
        <w:t xml:space="preserve"> of Odisha for which items under this bid is procured.</w:t>
      </w:r>
    </w:p>
    <w:p w:rsidR="00DD679A" w:rsidRPr="00DD679A" w:rsidRDefault="00DD679A" w:rsidP="00DD679A">
      <w:pPr>
        <w:pStyle w:val="ListParagraph"/>
        <w:rPr>
          <w:rFonts w:ascii="Times New Roman" w:hAnsi="Times New Roman" w:cs="Times New Roman"/>
          <w:b/>
          <w:bCs/>
          <w:sz w:val="24"/>
          <w:szCs w:val="24"/>
        </w:rPr>
      </w:pPr>
    </w:p>
    <w:p w:rsidR="00DD679A" w:rsidRPr="00DD679A" w:rsidRDefault="00DD679A" w:rsidP="00DD679A">
      <w:pPr>
        <w:pStyle w:val="ListParagraph"/>
        <w:numPr>
          <w:ilvl w:val="0"/>
          <w:numId w:val="18"/>
        </w:numPr>
        <w:spacing w:after="0" w:line="240" w:lineRule="auto"/>
        <w:ind w:left="284" w:hanging="284"/>
        <w:jc w:val="both"/>
        <w:rPr>
          <w:rFonts w:ascii="Times New Roman" w:hAnsi="Times New Roman" w:cs="Times New Roman"/>
          <w:sz w:val="24"/>
          <w:szCs w:val="24"/>
          <w:lang w:val="en-US"/>
        </w:rPr>
      </w:pPr>
      <w:r w:rsidRPr="00DD679A">
        <w:rPr>
          <w:rFonts w:ascii="Times New Roman" w:hAnsi="Times New Roman" w:cs="Times New Roman"/>
          <w:b/>
          <w:bCs/>
          <w:sz w:val="24"/>
          <w:szCs w:val="24"/>
        </w:rPr>
        <w:t xml:space="preserve">Blacklisting/debarring </w:t>
      </w:r>
      <w:r w:rsidRPr="00DD679A">
        <w:rPr>
          <w:rFonts w:ascii="Times New Roman" w:eastAsia="CIDFont+F3" w:hAnsi="Times New Roman" w:cs="Times New Roman"/>
          <w:b/>
          <w:bCs/>
          <w:sz w:val="24"/>
          <w:szCs w:val="24"/>
        </w:rPr>
        <w:t>–</w:t>
      </w:r>
      <w:r w:rsidRPr="00DD679A">
        <w:rPr>
          <w:rFonts w:ascii="Times New Roman" w:eastAsia="CIDFont+F3" w:hAnsi="Times New Roman" w:cs="Times New Roman"/>
          <w:sz w:val="24"/>
          <w:szCs w:val="24"/>
        </w:rPr>
        <w:t xml:space="preserve"> the event occurring by the operation of the conditions under which the bidders will be prevented for a period of 3 years from participating in the future bids of Tender Inviting Authority/User Institution, the period being decided on the basis of number of violations in the bid conditions and the loss/hardship caused to the Tender Inviting Authority/User Institution on account of such violations.</w:t>
      </w:r>
    </w:p>
    <w:p w:rsidR="003257C6" w:rsidRDefault="003257C6" w:rsidP="00DD679A">
      <w:pPr>
        <w:pStyle w:val="ListParagraph"/>
        <w:spacing w:after="0" w:line="240" w:lineRule="auto"/>
        <w:ind w:left="284"/>
        <w:jc w:val="both"/>
        <w:rPr>
          <w:rFonts w:ascii="Times New Roman" w:hAnsi="Times New Roman" w:cs="Times New Roman"/>
          <w:b/>
          <w:bCs/>
          <w:sz w:val="24"/>
          <w:szCs w:val="24"/>
          <w:lang w:val="en-US"/>
        </w:rPr>
      </w:pPr>
    </w:p>
    <w:p w:rsidR="0029477C" w:rsidRPr="0029477C" w:rsidRDefault="0029477C" w:rsidP="0029477C">
      <w:pPr>
        <w:pStyle w:val="ListParagraph"/>
        <w:rPr>
          <w:rFonts w:ascii="Times New Roman" w:hAnsi="Times New Roman" w:cs="Times New Roman"/>
          <w:b/>
          <w:bCs/>
          <w:sz w:val="24"/>
          <w:szCs w:val="24"/>
          <w:lang w:val="en-US"/>
        </w:rPr>
      </w:pPr>
    </w:p>
    <w:p w:rsidR="0029477C" w:rsidRDefault="0029477C" w:rsidP="006F3A05">
      <w:pPr>
        <w:pStyle w:val="ListParagraph"/>
        <w:numPr>
          <w:ilvl w:val="0"/>
          <w:numId w:val="17"/>
        </w:numPr>
        <w:spacing w:after="0" w:line="240" w:lineRule="auto"/>
        <w:ind w:left="284" w:hanging="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Scope:</w:t>
      </w:r>
    </w:p>
    <w:p w:rsidR="0029477C" w:rsidRDefault="0029477C" w:rsidP="0029477C">
      <w:pPr>
        <w:pStyle w:val="ListParagraph"/>
        <w:spacing w:after="0" w:line="240" w:lineRule="auto"/>
        <w:jc w:val="both"/>
        <w:rPr>
          <w:rFonts w:ascii="Times New Roman" w:hAnsi="Times New Roman" w:cs="Times New Roman"/>
          <w:b/>
          <w:bCs/>
          <w:sz w:val="24"/>
          <w:szCs w:val="24"/>
          <w:lang w:val="en-US"/>
        </w:rPr>
      </w:pPr>
    </w:p>
    <w:p w:rsidR="0029477C" w:rsidRDefault="0029477C" w:rsidP="0029477C">
      <w:pPr>
        <w:pStyle w:val="ListParagraph"/>
        <w:numPr>
          <w:ilvl w:val="0"/>
          <w:numId w:val="20"/>
        </w:numPr>
        <w:spacing w:after="0" w:line="240" w:lineRule="auto"/>
        <w:ind w:left="284" w:hanging="284"/>
        <w:jc w:val="both"/>
        <w:rPr>
          <w:rFonts w:ascii="Times New Roman" w:hAnsi="Times New Roman" w:cs="Times New Roman"/>
          <w:sz w:val="24"/>
          <w:szCs w:val="24"/>
          <w:lang w:val="en-US"/>
        </w:rPr>
      </w:pPr>
      <w:r w:rsidRPr="0029477C">
        <w:rPr>
          <w:rFonts w:ascii="Times New Roman" w:hAnsi="Times New Roman" w:cs="Times New Roman"/>
          <w:sz w:val="24"/>
          <w:szCs w:val="24"/>
          <w:lang w:val="en-US"/>
        </w:rPr>
        <w:t xml:space="preserve">The bids are invited for the supply of </w:t>
      </w:r>
      <w:r w:rsidR="00302116">
        <w:rPr>
          <w:rFonts w:ascii="Times New Roman" w:hAnsi="Times New Roman" w:cs="Times New Roman"/>
          <w:sz w:val="24"/>
          <w:szCs w:val="24"/>
          <w:lang w:val="en-US"/>
        </w:rPr>
        <w:t>Veterinary Medicines</w:t>
      </w:r>
      <w:r w:rsidRPr="0029477C">
        <w:rPr>
          <w:rFonts w:ascii="Times New Roman" w:hAnsi="Times New Roman" w:cs="Times New Roman"/>
          <w:sz w:val="24"/>
          <w:szCs w:val="24"/>
          <w:lang w:val="en-US"/>
        </w:rPr>
        <w:t xml:space="preserve"> detailed in </w:t>
      </w:r>
      <w:r w:rsidRPr="00302116">
        <w:rPr>
          <w:rFonts w:ascii="Times New Roman" w:hAnsi="Times New Roman" w:cs="Times New Roman"/>
          <w:color w:val="000000" w:themeColor="text1"/>
          <w:sz w:val="24"/>
          <w:szCs w:val="24"/>
          <w:lang w:val="en-US"/>
        </w:rPr>
        <w:t xml:space="preserve">Annexure </w:t>
      </w:r>
      <w:r w:rsidR="00DD679A" w:rsidRPr="00302116">
        <w:rPr>
          <w:rFonts w:ascii="Times New Roman" w:hAnsi="Times New Roman" w:cs="Times New Roman"/>
          <w:color w:val="000000" w:themeColor="text1"/>
          <w:sz w:val="24"/>
          <w:szCs w:val="24"/>
          <w:lang w:val="en-US"/>
        </w:rPr>
        <w:t>VI</w:t>
      </w:r>
      <w:r w:rsidRPr="0029477C">
        <w:rPr>
          <w:rFonts w:ascii="Times New Roman" w:hAnsi="Times New Roman" w:cs="Times New Roman"/>
          <w:sz w:val="24"/>
          <w:szCs w:val="24"/>
          <w:lang w:val="en-US"/>
        </w:rPr>
        <w:t xml:space="preserve">needed for the Govt. Veterinary Institutions of </w:t>
      </w:r>
      <w:r w:rsidR="00DB175C">
        <w:rPr>
          <w:rFonts w:ascii="Times New Roman" w:hAnsi="Times New Roman" w:cs="Times New Roman"/>
          <w:sz w:val="24"/>
          <w:szCs w:val="24"/>
          <w:lang w:val="en-US"/>
        </w:rPr>
        <w:t>Jharsuguda</w:t>
      </w:r>
      <w:r w:rsidRPr="0029477C">
        <w:rPr>
          <w:rFonts w:ascii="Times New Roman" w:hAnsi="Times New Roman" w:cs="Times New Roman"/>
          <w:sz w:val="24"/>
          <w:szCs w:val="24"/>
          <w:lang w:val="en-US"/>
        </w:rPr>
        <w:t xml:space="preserve"> District.</w:t>
      </w:r>
    </w:p>
    <w:p w:rsidR="0029477C" w:rsidRPr="0029477C" w:rsidRDefault="0029477C" w:rsidP="0029477C">
      <w:pPr>
        <w:pStyle w:val="ListParagraph"/>
        <w:spacing w:after="0" w:line="240" w:lineRule="auto"/>
        <w:ind w:left="284"/>
        <w:jc w:val="both"/>
        <w:rPr>
          <w:rFonts w:ascii="Times New Roman" w:hAnsi="Times New Roman" w:cs="Times New Roman"/>
          <w:sz w:val="24"/>
          <w:szCs w:val="24"/>
          <w:lang w:val="en-US"/>
        </w:rPr>
      </w:pPr>
    </w:p>
    <w:p w:rsidR="0029477C" w:rsidRDefault="0029477C" w:rsidP="0029477C">
      <w:pPr>
        <w:pStyle w:val="ListParagraph"/>
        <w:numPr>
          <w:ilvl w:val="0"/>
          <w:numId w:val="20"/>
        </w:numPr>
        <w:spacing w:after="0" w:line="240" w:lineRule="auto"/>
        <w:ind w:left="284" w:hanging="284"/>
        <w:jc w:val="both"/>
        <w:rPr>
          <w:rFonts w:ascii="Times New Roman" w:hAnsi="Times New Roman" w:cs="Times New Roman"/>
          <w:sz w:val="24"/>
          <w:szCs w:val="24"/>
          <w:lang w:val="en-US"/>
        </w:rPr>
      </w:pPr>
      <w:r w:rsidRPr="0029477C">
        <w:rPr>
          <w:rFonts w:ascii="Times New Roman" w:hAnsi="Times New Roman" w:cs="Times New Roman"/>
          <w:sz w:val="24"/>
          <w:szCs w:val="24"/>
          <w:lang w:val="en-US"/>
        </w:rPr>
        <w:t xml:space="preserve">The bidders cannot withdraw their bids after opening of technical bid within the minimum bid validity period of 180 days and also after accepting the Letter of </w:t>
      </w:r>
      <w:r w:rsidR="00126A8B">
        <w:rPr>
          <w:rFonts w:ascii="Times New Roman" w:hAnsi="Times New Roman" w:cs="Times New Roman"/>
          <w:sz w:val="24"/>
          <w:szCs w:val="24"/>
          <w:lang w:val="en-US"/>
        </w:rPr>
        <w:t>Award</w:t>
      </w:r>
      <w:r w:rsidRPr="0029477C">
        <w:rPr>
          <w:rFonts w:ascii="Times New Roman" w:hAnsi="Times New Roman" w:cs="Times New Roman"/>
          <w:sz w:val="24"/>
          <w:szCs w:val="24"/>
          <w:lang w:val="en-US"/>
        </w:rPr>
        <w:t>.</w:t>
      </w:r>
    </w:p>
    <w:p w:rsidR="0029477C" w:rsidRPr="0029477C" w:rsidRDefault="0029477C" w:rsidP="0029477C">
      <w:pPr>
        <w:pStyle w:val="ListParagraph"/>
        <w:rPr>
          <w:rFonts w:ascii="Times New Roman" w:hAnsi="Times New Roman" w:cs="Times New Roman"/>
          <w:sz w:val="24"/>
          <w:szCs w:val="24"/>
          <w:lang w:val="en-US"/>
        </w:rPr>
      </w:pPr>
    </w:p>
    <w:p w:rsidR="0029477C" w:rsidRDefault="0029477C" w:rsidP="0029477C">
      <w:pPr>
        <w:pStyle w:val="ListParagraph"/>
        <w:numPr>
          <w:ilvl w:val="0"/>
          <w:numId w:val="20"/>
        </w:numPr>
        <w:spacing w:after="0" w:line="24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Withdrawal or non-compliance of agreed terms and conditions after the execution of agreement will lead to invoking penal provisions and may also lead to black listing.</w:t>
      </w:r>
    </w:p>
    <w:p w:rsidR="0029477C" w:rsidRDefault="0029477C" w:rsidP="0029477C">
      <w:pPr>
        <w:spacing w:after="0" w:line="240" w:lineRule="auto"/>
        <w:jc w:val="both"/>
        <w:rPr>
          <w:rFonts w:ascii="Times New Roman" w:hAnsi="Times New Roman" w:cs="Times New Roman"/>
          <w:sz w:val="24"/>
          <w:szCs w:val="24"/>
          <w:lang w:val="en-US"/>
        </w:rPr>
      </w:pPr>
    </w:p>
    <w:p w:rsidR="0029477C" w:rsidRPr="0029477C" w:rsidRDefault="0029477C" w:rsidP="0029477C">
      <w:pPr>
        <w:spacing w:after="0" w:line="240" w:lineRule="auto"/>
        <w:jc w:val="both"/>
        <w:rPr>
          <w:rFonts w:ascii="Times New Roman" w:hAnsi="Times New Roman" w:cs="Times New Roman"/>
          <w:sz w:val="24"/>
          <w:szCs w:val="24"/>
          <w:lang w:val="en-US"/>
        </w:rPr>
      </w:pPr>
    </w:p>
    <w:p w:rsidR="0029477C" w:rsidRDefault="0029477C" w:rsidP="0029477C">
      <w:pPr>
        <w:pStyle w:val="ListParagraph"/>
        <w:rPr>
          <w:rFonts w:ascii="Times New Roman" w:hAnsi="Times New Roman" w:cs="Times New Roman"/>
          <w:sz w:val="24"/>
          <w:szCs w:val="24"/>
          <w:lang w:val="en-US"/>
        </w:rPr>
      </w:pPr>
    </w:p>
    <w:p w:rsidR="00D455B9" w:rsidRDefault="00D455B9" w:rsidP="0029477C">
      <w:pPr>
        <w:pStyle w:val="ListParagraph"/>
        <w:rPr>
          <w:rFonts w:ascii="Times New Roman" w:hAnsi="Times New Roman" w:cs="Times New Roman"/>
          <w:sz w:val="24"/>
          <w:szCs w:val="24"/>
          <w:lang w:val="en-US"/>
        </w:rPr>
      </w:pPr>
    </w:p>
    <w:p w:rsidR="00D455B9" w:rsidRDefault="00D455B9" w:rsidP="0029477C">
      <w:pPr>
        <w:pStyle w:val="ListParagraph"/>
        <w:rPr>
          <w:rFonts w:ascii="Times New Roman" w:hAnsi="Times New Roman" w:cs="Times New Roman"/>
          <w:sz w:val="24"/>
          <w:szCs w:val="24"/>
          <w:lang w:val="en-US"/>
        </w:rPr>
      </w:pPr>
    </w:p>
    <w:p w:rsidR="00D455B9" w:rsidRDefault="00D455B9" w:rsidP="0029477C">
      <w:pPr>
        <w:pStyle w:val="ListParagraph"/>
        <w:rPr>
          <w:rFonts w:ascii="Times New Roman" w:hAnsi="Times New Roman" w:cs="Times New Roman"/>
          <w:sz w:val="24"/>
          <w:szCs w:val="24"/>
          <w:lang w:val="en-US"/>
        </w:rPr>
      </w:pPr>
    </w:p>
    <w:p w:rsidR="00D455B9" w:rsidRDefault="00D455B9" w:rsidP="0029477C">
      <w:pPr>
        <w:pStyle w:val="ListParagraph"/>
        <w:rPr>
          <w:rFonts w:ascii="Times New Roman" w:hAnsi="Times New Roman" w:cs="Times New Roman"/>
          <w:sz w:val="24"/>
          <w:szCs w:val="24"/>
          <w:lang w:val="en-US"/>
        </w:rPr>
      </w:pPr>
    </w:p>
    <w:p w:rsidR="00D455B9" w:rsidRDefault="00D455B9" w:rsidP="0029477C">
      <w:pPr>
        <w:pStyle w:val="ListParagraph"/>
        <w:rPr>
          <w:rFonts w:ascii="Times New Roman" w:hAnsi="Times New Roman" w:cs="Times New Roman"/>
          <w:sz w:val="24"/>
          <w:szCs w:val="24"/>
          <w:lang w:val="en-US"/>
        </w:rPr>
      </w:pPr>
    </w:p>
    <w:p w:rsidR="009A5EC4" w:rsidRDefault="009A5EC4" w:rsidP="0029477C">
      <w:pPr>
        <w:pStyle w:val="ListParagraph"/>
        <w:rPr>
          <w:rFonts w:ascii="Times New Roman" w:hAnsi="Times New Roman" w:cs="Times New Roman"/>
          <w:sz w:val="24"/>
          <w:szCs w:val="24"/>
          <w:lang w:val="en-US"/>
        </w:rPr>
      </w:pPr>
    </w:p>
    <w:p w:rsidR="00D455B9" w:rsidRDefault="00D455B9" w:rsidP="0029477C">
      <w:pPr>
        <w:pStyle w:val="ListParagraph"/>
        <w:rPr>
          <w:rFonts w:ascii="Times New Roman" w:hAnsi="Times New Roman" w:cs="Times New Roman"/>
          <w:sz w:val="24"/>
          <w:szCs w:val="24"/>
          <w:lang w:val="en-US"/>
        </w:rPr>
      </w:pPr>
    </w:p>
    <w:p w:rsidR="00302116" w:rsidRDefault="00302116" w:rsidP="0029477C">
      <w:pPr>
        <w:pStyle w:val="ListParagraph"/>
        <w:rPr>
          <w:rFonts w:ascii="Times New Roman" w:hAnsi="Times New Roman" w:cs="Times New Roman"/>
          <w:sz w:val="24"/>
          <w:szCs w:val="24"/>
          <w:lang w:val="en-US"/>
        </w:rPr>
      </w:pPr>
    </w:p>
    <w:p w:rsidR="00035138" w:rsidRPr="00035138" w:rsidRDefault="0029477C" w:rsidP="00035138">
      <w:pPr>
        <w:spacing w:after="0" w:line="240" w:lineRule="auto"/>
        <w:jc w:val="center"/>
        <w:rPr>
          <w:rFonts w:ascii="Times New Roman" w:hAnsi="Times New Roman" w:cs="Times New Roman"/>
          <w:b/>
          <w:bCs/>
          <w:sz w:val="28"/>
          <w:szCs w:val="28"/>
          <w:lang w:val="en-US"/>
        </w:rPr>
      </w:pPr>
      <w:r w:rsidRPr="00035138">
        <w:rPr>
          <w:rFonts w:ascii="Times New Roman" w:hAnsi="Times New Roman" w:cs="Times New Roman"/>
          <w:b/>
          <w:bCs/>
          <w:sz w:val="28"/>
          <w:szCs w:val="28"/>
          <w:lang w:val="en-US"/>
        </w:rPr>
        <w:lastRenderedPageBreak/>
        <w:t>SECTION III</w:t>
      </w:r>
    </w:p>
    <w:p w:rsidR="007667EF" w:rsidRDefault="00035138" w:rsidP="00035138">
      <w:pPr>
        <w:spacing w:after="0" w:line="240" w:lineRule="auto"/>
        <w:jc w:val="center"/>
        <w:rPr>
          <w:rFonts w:ascii="Times New Roman" w:hAnsi="Times New Roman" w:cs="Times New Roman"/>
          <w:b/>
          <w:bCs/>
          <w:sz w:val="24"/>
          <w:szCs w:val="24"/>
          <w:lang w:val="en-US"/>
        </w:rPr>
      </w:pPr>
      <w:r w:rsidRPr="00035138">
        <w:rPr>
          <w:rFonts w:ascii="Times New Roman" w:hAnsi="Times New Roman" w:cs="Times New Roman"/>
          <w:b/>
          <w:bCs/>
          <w:sz w:val="24"/>
          <w:szCs w:val="24"/>
          <w:lang w:val="en-US"/>
        </w:rPr>
        <w:t xml:space="preserve">GENRAL </w:t>
      </w:r>
      <w:r w:rsidR="00834D21" w:rsidRPr="003D253C">
        <w:rPr>
          <w:rFonts w:ascii="Times New Roman" w:hAnsi="Times New Roman" w:cs="Times New Roman"/>
          <w:b/>
          <w:bCs/>
          <w:sz w:val="24"/>
          <w:szCs w:val="24"/>
          <w:lang w:val="en-US"/>
        </w:rPr>
        <w:t>INSTRUCTION TO BIDDERS</w:t>
      </w:r>
    </w:p>
    <w:p w:rsidR="00035138" w:rsidRPr="00035138" w:rsidRDefault="00035138" w:rsidP="00035138">
      <w:pPr>
        <w:spacing w:after="0" w:line="240" w:lineRule="auto"/>
        <w:jc w:val="center"/>
        <w:rPr>
          <w:rFonts w:ascii="Times New Roman" w:hAnsi="Times New Roman" w:cs="Times New Roman"/>
          <w:sz w:val="24"/>
          <w:szCs w:val="24"/>
          <w:lang w:val="en-US"/>
        </w:rPr>
      </w:pPr>
    </w:p>
    <w:p w:rsidR="007667EF" w:rsidRDefault="00834D21" w:rsidP="003B6DF7">
      <w:pPr>
        <w:pStyle w:val="ListParagraph"/>
        <w:numPr>
          <w:ilvl w:val="0"/>
          <w:numId w:val="1"/>
        </w:numPr>
        <w:ind w:left="0" w:hanging="284"/>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Sealed tender</w:t>
      </w:r>
      <w:r w:rsidR="0095422F">
        <w:rPr>
          <w:rFonts w:ascii="Times New Roman" w:hAnsi="Times New Roman" w:cs="Times New Roman"/>
          <w:sz w:val="24"/>
          <w:szCs w:val="24"/>
          <w:lang w:val="en-US"/>
        </w:rPr>
        <w:t xml:space="preserve">s </w:t>
      </w:r>
      <w:r w:rsidRPr="003D253C">
        <w:rPr>
          <w:rFonts w:ascii="Times New Roman" w:hAnsi="Times New Roman" w:cs="Times New Roman"/>
          <w:sz w:val="24"/>
          <w:szCs w:val="24"/>
          <w:lang w:val="en-US"/>
        </w:rPr>
        <w:t>are invited</w:t>
      </w:r>
      <w:r w:rsidR="0095422F">
        <w:rPr>
          <w:rFonts w:ascii="Times New Roman" w:hAnsi="Times New Roman" w:cs="Times New Roman"/>
          <w:sz w:val="24"/>
          <w:szCs w:val="24"/>
          <w:lang w:val="en-US"/>
        </w:rPr>
        <w:t xml:space="preserve"> in two bid </w:t>
      </w:r>
      <w:r w:rsidR="00676166">
        <w:rPr>
          <w:rFonts w:ascii="Times New Roman" w:hAnsi="Times New Roman" w:cs="Times New Roman"/>
          <w:sz w:val="24"/>
          <w:szCs w:val="24"/>
          <w:lang w:val="en-US"/>
        </w:rPr>
        <w:t>systems</w:t>
      </w:r>
      <w:r w:rsidRPr="003D253C">
        <w:rPr>
          <w:rFonts w:ascii="Times New Roman" w:hAnsi="Times New Roman" w:cs="Times New Roman"/>
          <w:sz w:val="24"/>
          <w:szCs w:val="24"/>
          <w:lang w:val="en-US"/>
        </w:rPr>
        <w:t xml:space="preserve"> from reputed firms that is Manufacturing Unit</w:t>
      </w:r>
      <w:r w:rsidR="0095422F">
        <w:rPr>
          <w:rFonts w:ascii="Times New Roman" w:hAnsi="Times New Roman" w:cs="Times New Roman"/>
          <w:sz w:val="24"/>
          <w:szCs w:val="24"/>
          <w:lang w:val="en-US"/>
        </w:rPr>
        <w:t>s,</w:t>
      </w:r>
      <w:r w:rsidRPr="003D253C">
        <w:rPr>
          <w:rFonts w:ascii="Times New Roman" w:hAnsi="Times New Roman" w:cs="Times New Roman"/>
          <w:sz w:val="24"/>
          <w:szCs w:val="24"/>
          <w:lang w:val="en-US"/>
        </w:rPr>
        <w:t xml:space="preserve"> Wholesale /Distribution /C&amp;F Agent</w:t>
      </w:r>
      <w:r w:rsidR="0095422F">
        <w:rPr>
          <w:rFonts w:ascii="Times New Roman" w:hAnsi="Times New Roman" w:cs="Times New Roman"/>
          <w:sz w:val="24"/>
          <w:szCs w:val="24"/>
          <w:lang w:val="en-US"/>
        </w:rPr>
        <w:t xml:space="preserve">s or </w:t>
      </w:r>
      <w:r w:rsidR="00302116">
        <w:rPr>
          <w:rFonts w:ascii="Times New Roman" w:hAnsi="Times New Roman" w:cs="Times New Roman"/>
          <w:sz w:val="24"/>
          <w:szCs w:val="24"/>
          <w:lang w:val="en-US"/>
        </w:rPr>
        <w:t>Suppliers</w:t>
      </w:r>
      <w:r w:rsidR="0095422F">
        <w:rPr>
          <w:rFonts w:ascii="Times New Roman" w:hAnsi="Times New Roman" w:cs="Times New Roman"/>
          <w:sz w:val="24"/>
          <w:szCs w:val="24"/>
          <w:lang w:val="en-US"/>
        </w:rPr>
        <w:t xml:space="preserve"> approved by Manufacturers dealing with Veterinary Medicinesto participate in competitive bidding</w:t>
      </w:r>
      <w:r w:rsidR="002F5544">
        <w:rPr>
          <w:rFonts w:ascii="Times New Roman" w:hAnsi="Times New Roman" w:cs="Times New Roman"/>
          <w:sz w:val="24"/>
          <w:szCs w:val="24"/>
          <w:lang w:val="en-US"/>
        </w:rPr>
        <w:t xml:space="preserve"> for supply of the same during 202</w:t>
      </w:r>
      <w:r w:rsidR="00BD4318">
        <w:rPr>
          <w:rFonts w:ascii="Times New Roman" w:hAnsi="Times New Roman" w:cs="Times New Roman"/>
          <w:sz w:val="24"/>
          <w:szCs w:val="24"/>
          <w:lang w:val="en-US"/>
        </w:rPr>
        <w:t>4-25</w:t>
      </w:r>
      <w:r w:rsidR="002F5544">
        <w:rPr>
          <w:rFonts w:ascii="Times New Roman" w:hAnsi="Times New Roman" w:cs="Times New Roman"/>
          <w:sz w:val="24"/>
          <w:szCs w:val="24"/>
          <w:lang w:val="en-US"/>
        </w:rPr>
        <w:t xml:space="preserve">. The firms/suppliers should have a valid GST registration and should submit their bids </w:t>
      </w:r>
      <w:r w:rsidRPr="003D253C">
        <w:rPr>
          <w:rFonts w:ascii="Times New Roman" w:hAnsi="Times New Roman" w:cs="Times New Roman"/>
          <w:color w:val="000000" w:themeColor="text1"/>
          <w:sz w:val="24"/>
          <w:szCs w:val="24"/>
          <w:lang w:val="en-US"/>
        </w:rPr>
        <w:t>l</w:t>
      </w:r>
      <w:r w:rsidR="00A24CF7" w:rsidRPr="003D253C">
        <w:rPr>
          <w:rFonts w:ascii="Times New Roman" w:hAnsi="Times New Roman" w:cs="Times New Roman"/>
          <w:color w:val="000000" w:themeColor="text1"/>
          <w:sz w:val="24"/>
          <w:szCs w:val="24"/>
          <w:lang w:val="en-US"/>
        </w:rPr>
        <w:t>atest</w:t>
      </w:r>
      <w:r w:rsidR="00167348" w:rsidRPr="00BD4318">
        <w:rPr>
          <w:rFonts w:ascii="Times New Roman" w:hAnsi="Times New Roman" w:cs="Times New Roman"/>
          <w:color w:val="000000" w:themeColor="text1"/>
          <w:sz w:val="24"/>
          <w:szCs w:val="24"/>
          <w:lang w:val="en-US"/>
        </w:rPr>
        <w:t xml:space="preserve">by </w:t>
      </w:r>
      <w:r w:rsidR="00BD4318">
        <w:rPr>
          <w:rFonts w:ascii="Times New Roman" w:hAnsi="Times New Roman" w:cs="Times New Roman"/>
          <w:color w:val="000000" w:themeColor="text1"/>
          <w:sz w:val="24"/>
          <w:szCs w:val="24"/>
          <w:lang w:val="en-US"/>
        </w:rPr>
        <w:t>29.08.2024</w:t>
      </w:r>
      <w:r w:rsidR="00302116" w:rsidRPr="00302116">
        <w:rPr>
          <w:rFonts w:ascii="Times New Roman" w:hAnsi="Times New Roman" w:cs="Times New Roman"/>
          <w:color w:val="000000" w:themeColor="text1"/>
          <w:sz w:val="24"/>
          <w:szCs w:val="24"/>
          <w:lang w:val="en-US"/>
        </w:rPr>
        <w:t>to the</w:t>
      </w:r>
      <w:r w:rsidR="00320320" w:rsidRPr="003D253C">
        <w:rPr>
          <w:rFonts w:ascii="Times New Roman" w:hAnsi="Times New Roman" w:cs="Times New Roman"/>
          <w:sz w:val="24"/>
          <w:szCs w:val="24"/>
          <w:lang w:val="en-US"/>
        </w:rPr>
        <w:t>C</w:t>
      </w:r>
      <w:r w:rsidRPr="003D253C">
        <w:rPr>
          <w:rFonts w:ascii="Times New Roman" w:hAnsi="Times New Roman" w:cs="Times New Roman"/>
          <w:sz w:val="24"/>
          <w:szCs w:val="24"/>
          <w:lang w:val="en-US"/>
        </w:rPr>
        <w:t>DVO,</w:t>
      </w:r>
      <w:r w:rsidR="00533B75">
        <w:rPr>
          <w:rFonts w:ascii="Times New Roman" w:hAnsi="Times New Roman" w:cs="Times New Roman"/>
          <w:sz w:val="24"/>
          <w:szCs w:val="24"/>
          <w:lang w:val="en-US"/>
        </w:rPr>
        <w:t>Jharsuguda</w:t>
      </w:r>
      <w:r w:rsidRPr="003D253C">
        <w:rPr>
          <w:rFonts w:ascii="Times New Roman" w:hAnsi="Times New Roman" w:cs="Times New Roman"/>
          <w:sz w:val="24"/>
          <w:szCs w:val="24"/>
          <w:lang w:val="en-US"/>
        </w:rPr>
        <w:t xml:space="preserve"> throughSpeed Post /Regd. Post for ‘</w:t>
      </w:r>
      <w:r w:rsidRPr="003D253C">
        <w:rPr>
          <w:rFonts w:ascii="Times New Roman" w:hAnsi="Times New Roman" w:cs="Times New Roman"/>
          <w:b/>
          <w:bCs/>
          <w:sz w:val="24"/>
          <w:szCs w:val="24"/>
          <w:lang w:val="en-US"/>
        </w:rPr>
        <w:t xml:space="preserve">’SUPPLY OF VETERINARY </w:t>
      </w:r>
      <w:r w:rsidR="00BD4318">
        <w:rPr>
          <w:rFonts w:ascii="Times New Roman" w:hAnsi="Times New Roman" w:cs="Times New Roman"/>
          <w:b/>
          <w:bCs/>
          <w:sz w:val="24"/>
          <w:szCs w:val="24"/>
          <w:lang w:val="en-US"/>
        </w:rPr>
        <w:t xml:space="preserve">INFERTILITY </w:t>
      </w:r>
      <w:r w:rsidRPr="003D253C">
        <w:rPr>
          <w:rFonts w:ascii="Times New Roman" w:hAnsi="Times New Roman" w:cs="Times New Roman"/>
          <w:b/>
          <w:bCs/>
          <w:sz w:val="24"/>
          <w:szCs w:val="24"/>
          <w:lang w:val="en-US"/>
        </w:rPr>
        <w:t xml:space="preserve">MEDICENES </w:t>
      </w:r>
      <w:r w:rsidR="002F5544">
        <w:rPr>
          <w:rFonts w:ascii="Times New Roman" w:hAnsi="Times New Roman" w:cs="Times New Roman"/>
          <w:b/>
          <w:bCs/>
          <w:sz w:val="24"/>
          <w:szCs w:val="24"/>
          <w:lang w:val="en-US"/>
        </w:rPr>
        <w:t xml:space="preserve">FOR </w:t>
      </w:r>
      <w:r w:rsidR="00186AF5">
        <w:rPr>
          <w:rFonts w:ascii="Times New Roman" w:hAnsi="Times New Roman" w:cs="Times New Roman"/>
          <w:b/>
          <w:bCs/>
          <w:sz w:val="24"/>
          <w:szCs w:val="24"/>
          <w:lang w:val="en-US"/>
        </w:rPr>
        <w:t xml:space="preserve">VETERINARY INSTITUTIONS OF </w:t>
      </w:r>
      <w:r w:rsidR="00533B75">
        <w:rPr>
          <w:rFonts w:ascii="Times New Roman" w:hAnsi="Times New Roman" w:cs="Times New Roman"/>
          <w:b/>
          <w:bCs/>
          <w:sz w:val="24"/>
          <w:szCs w:val="24"/>
          <w:lang w:val="en-US"/>
        </w:rPr>
        <w:t>JHARSUGUDA</w:t>
      </w:r>
      <w:r w:rsidR="00186AF5">
        <w:rPr>
          <w:rFonts w:ascii="Times New Roman" w:hAnsi="Times New Roman" w:cs="Times New Roman"/>
          <w:b/>
          <w:bCs/>
          <w:sz w:val="24"/>
          <w:szCs w:val="24"/>
          <w:lang w:val="en-US"/>
        </w:rPr>
        <w:t xml:space="preserve"> DISTRICT FOR </w:t>
      </w:r>
      <w:r w:rsidR="002F5544">
        <w:rPr>
          <w:rFonts w:ascii="Times New Roman" w:hAnsi="Times New Roman" w:cs="Times New Roman"/>
          <w:b/>
          <w:bCs/>
          <w:sz w:val="24"/>
          <w:szCs w:val="24"/>
          <w:lang w:val="en-US"/>
        </w:rPr>
        <w:t xml:space="preserve">THE </w:t>
      </w:r>
      <w:r w:rsidR="00C731C8" w:rsidRPr="003D253C">
        <w:rPr>
          <w:rFonts w:ascii="Times New Roman" w:hAnsi="Times New Roman" w:cs="Times New Roman"/>
          <w:b/>
          <w:bCs/>
          <w:sz w:val="24"/>
          <w:szCs w:val="24"/>
          <w:lang w:val="en-US"/>
        </w:rPr>
        <w:t xml:space="preserve">YEAR </w:t>
      </w:r>
      <w:r w:rsidR="00BD4318">
        <w:rPr>
          <w:rFonts w:ascii="Times New Roman" w:hAnsi="Times New Roman" w:cs="Times New Roman"/>
          <w:b/>
          <w:bCs/>
          <w:sz w:val="24"/>
          <w:szCs w:val="24"/>
          <w:lang w:val="en-US"/>
        </w:rPr>
        <w:t>2024-25</w:t>
      </w:r>
      <w:r w:rsidR="00302116">
        <w:rPr>
          <w:rFonts w:ascii="Times New Roman" w:hAnsi="Times New Roman" w:cs="Times New Roman"/>
          <w:b/>
          <w:bCs/>
          <w:sz w:val="24"/>
          <w:szCs w:val="24"/>
          <w:lang w:val="en-US"/>
        </w:rPr>
        <w:t>.</w:t>
      </w:r>
      <w:r w:rsidR="00C731C8" w:rsidRPr="003D253C">
        <w:rPr>
          <w:rFonts w:ascii="Times New Roman" w:hAnsi="Times New Roman" w:cs="Times New Roman"/>
          <w:b/>
          <w:bCs/>
          <w:sz w:val="24"/>
          <w:szCs w:val="24"/>
          <w:lang w:val="en-US"/>
        </w:rPr>
        <w:t>’’</w:t>
      </w:r>
      <w:r w:rsidR="00C731C8" w:rsidRPr="003D253C">
        <w:rPr>
          <w:rFonts w:ascii="Times New Roman" w:hAnsi="Times New Roman" w:cs="Times New Roman"/>
          <w:sz w:val="24"/>
          <w:szCs w:val="24"/>
          <w:lang w:val="en-US"/>
        </w:rPr>
        <w:t xml:space="preserve"> Any tender received after the due date &amp; time will be reject</w:t>
      </w:r>
      <w:r w:rsidR="00A24CF7" w:rsidRPr="003D253C">
        <w:rPr>
          <w:rFonts w:ascii="Times New Roman" w:hAnsi="Times New Roman" w:cs="Times New Roman"/>
          <w:sz w:val="24"/>
          <w:szCs w:val="24"/>
          <w:lang w:val="en-US"/>
        </w:rPr>
        <w:t>ed</w:t>
      </w:r>
      <w:r w:rsidR="00167348">
        <w:rPr>
          <w:rFonts w:ascii="Times New Roman" w:hAnsi="Times New Roman" w:cs="Times New Roman"/>
          <w:sz w:val="24"/>
          <w:szCs w:val="24"/>
          <w:lang w:val="en-US"/>
        </w:rPr>
        <w:t xml:space="preserve"> and this Office shall not be responsible for any postal delay.</w:t>
      </w:r>
    </w:p>
    <w:p w:rsidR="002F5544" w:rsidRPr="003D253C" w:rsidRDefault="002F5544" w:rsidP="003B6DF7">
      <w:pPr>
        <w:pStyle w:val="ListParagraph"/>
        <w:ind w:left="0" w:hanging="284"/>
        <w:jc w:val="both"/>
        <w:rPr>
          <w:rFonts w:ascii="Times New Roman" w:hAnsi="Times New Roman" w:cs="Times New Roman"/>
          <w:sz w:val="24"/>
          <w:szCs w:val="24"/>
          <w:lang w:val="en-US"/>
        </w:rPr>
      </w:pPr>
    </w:p>
    <w:p w:rsidR="00C731C8" w:rsidRPr="003D253C" w:rsidRDefault="00C731C8" w:rsidP="003B6DF7">
      <w:pPr>
        <w:pStyle w:val="ListParagraph"/>
        <w:numPr>
          <w:ilvl w:val="0"/>
          <w:numId w:val="1"/>
        </w:numPr>
        <w:ind w:left="0" w:hanging="284"/>
        <w:jc w:val="both"/>
        <w:rPr>
          <w:rFonts w:ascii="Times New Roman" w:hAnsi="Times New Roman" w:cs="Times New Roman"/>
          <w:b/>
          <w:bCs/>
          <w:sz w:val="24"/>
          <w:szCs w:val="24"/>
          <w:lang w:val="en-US"/>
        </w:rPr>
      </w:pPr>
      <w:r w:rsidRPr="003D253C">
        <w:rPr>
          <w:rFonts w:ascii="Times New Roman" w:hAnsi="Times New Roman" w:cs="Times New Roman"/>
          <w:sz w:val="24"/>
          <w:szCs w:val="24"/>
          <w:lang w:val="en-US"/>
        </w:rPr>
        <w:t xml:space="preserve">The bidder(s) shall have to summit their tender in two separate sealed envelopes, that is one for technical bid by </w:t>
      </w:r>
      <w:r w:rsidR="005F5607" w:rsidRPr="003D253C">
        <w:rPr>
          <w:rFonts w:ascii="Times New Roman" w:hAnsi="Times New Roman" w:cs="Times New Roman"/>
          <w:sz w:val="24"/>
          <w:szCs w:val="24"/>
          <w:lang w:val="en-US"/>
        </w:rPr>
        <w:t>super scribing</w:t>
      </w:r>
      <w:r w:rsidR="00167348" w:rsidRPr="003D253C">
        <w:rPr>
          <w:rFonts w:ascii="Times New Roman" w:hAnsi="Times New Roman" w:cs="Times New Roman"/>
          <w:b/>
          <w:bCs/>
          <w:sz w:val="24"/>
          <w:szCs w:val="24"/>
          <w:lang w:val="en-US"/>
        </w:rPr>
        <w:t>“</w:t>
      </w:r>
      <w:r w:rsidRPr="003D253C">
        <w:rPr>
          <w:rFonts w:ascii="Times New Roman" w:hAnsi="Times New Roman" w:cs="Times New Roman"/>
          <w:b/>
          <w:bCs/>
          <w:sz w:val="24"/>
          <w:szCs w:val="24"/>
          <w:lang w:val="en-US"/>
        </w:rPr>
        <w:t xml:space="preserve">Cover A </w:t>
      </w:r>
      <w:r w:rsidR="00167348" w:rsidRPr="003D253C">
        <w:rPr>
          <w:rFonts w:ascii="Times New Roman" w:hAnsi="Times New Roman" w:cs="Times New Roman"/>
          <w:b/>
          <w:bCs/>
          <w:sz w:val="24"/>
          <w:szCs w:val="24"/>
          <w:lang w:val="en-US"/>
        </w:rPr>
        <w:t>(</w:t>
      </w:r>
      <w:r w:rsidR="005F5607" w:rsidRPr="003D253C">
        <w:rPr>
          <w:rFonts w:ascii="Times New Roman" w:hAnsi="Times New Roman" w:cs="Times New Roman"/>
          <w:b/>
          <w:bCs/>
          <w:sz w:val="24"/>
          <w:szCs w:val="24"/>
          <w:lang w:val="en-US"/>
        </w:rPr>
        <w:t>Technical Bid</w:t>
      </w:r>
      <w:r w:rsidR="00167348" w:rsidRPr="003D253C">
        <w:rPr>
          <w:rFonts w:ascii="Times New Roman" w:hAnsi="Times New Roman" w:cs="Times New Roman"/>
          <w:b/>
          <w:bCs/>
          <w:sz w:val="24"/>
          <w:szCs w:val="24"/>
          <w:lang w:val="en-US"/>
        </w:rPr>
        <w:t>)</w:t>
      </w:r>
      <w:r w:rsidRPr="003D253C">
        <w:rPr>
          <w:rFonts w:ascii="Times New Roman" w:hAnsi="Times New Roman" w:cs="Times New Roman"/>
          <w:sz w:val="24"/>
          <w:szCs w:val="24"/>
          <w:lang w:val="en-US"/>
        </w:rPr>
        <w:t>’’ &amp;</w:t>
      </w:r>
      <w:r w:rsidR="00167348" w:rsidRPr="003D253C">
        <w:rPr>
          <w:rFonts w:ascii="Times New Roman" w:hAnsi="Times New Roman" w:cs="Times New Roman"/>
          <w:sz w:val="24"/>
          <w:szCs w:val="24"/>
          <w:lang w:val="en-US"/>
        </w:rPr>
        <w:t xml:space="preserve">second </w:t>
      </w:r>
      <w:r w:rsidR="005F5607" w:rsidRPr="003D253C">
        <w:rPr>
          <w:rFonts w:ascii="Times New Roman" w:hAnsi="Times New Roman" w:cs="Times New Roman"/>
          <w:sz w:val="24"/>
          <w:szCs w:val="24"/>
          <w:lang w:val="en-US"/>
        </w:rPr>
        <w:t>for</w:t>
      </w:r>
      <w:r w:rsidR="005F5607" w:rsidRPr="003D253C">
        <w:rPr>
          <w:rFonts w:ascii="Times New Roman" w:hAnsi="Times New Roman" w:cs="Times New Roman"/>
          <w:b/>
          <w:bCs/>
          <w:sz w:val="24"/>
          <w:szCs w:val="24"/>
          <w:lang w:val="en-US"/>
        </w:rPr>
        <w:t>“Cover</w:t>
      </w:r>
      <w:r w:rsidRPr="003D253C">
        <w:rPr>
          <w:rFonts w:ascii="Times New Roman" w:hAnsi="Times New Roman" w:cs="Times New Roman"/>
          <w:b/>
          <w:bCs/>
          <w:sz w:val="24"/>
          <w:szCs w:val="24"/>
          <w:lang w:val="en-US"/>
        </w:rPr>
        <w:t xml:space="preserve"> B (Price Bids)</w:t>
      </w:r>
      <w:r w:rsidR="002F5544">
        <w:rPr>
          <w:rFonts w:ascii="Times New Roman" w:hAnsi="Times New Roman" w:cs="Times New Roman"/>
          <w:b/>
          <w:bCs/>
          <w:sz w:val="24"/>
          <w:szCs w:val="24"/>
          <w:lang w:val="en-US"/>
        </w:rPr>
        <w:t>.</w:t>
      </w:r>
      <w:r w:rsidRPr="003D253C">
        <w:rPr>
          <w:rFonts w:ascii="Times New Roman" w:hAnsi="Times New Roman" w:cs="Times New Roman"/>
          <w:b/>
          <w:bCs/>
          <w:sz w:val="24"/>
          <w:szCs w:val="24"/>
          <w:lang w:val="en-US"/>
        </w:rPr>
        <w:t>’’</w:t>
      </w:r>
      <w:r w:rsidR="002F5544">
        <w:rPr>
          <w:rFonts w:ascii="Times New Roman" w:hAnsi="Times New Roman" w:cs="Times New Roman"/>
          <w:sz w:val="24"/>
          <w:szCs w:val="24"/>
          <w:lang w:val="en-US"/>
        </w:rPr>
        <w:t xml:space="preserve"> T</w:t>
      </w:r>
      <w:r w:rsidRPr="003D253C">
        <w:rPr>
          <w:rFonts w:ascii="Times New Roman" w:hAnsi="Times New Roman" w:cs="Times New Roman"/>
          <w:sz w:val="24"/>
          <w:szCs w:val="24"/>
          <w:lang w:val="en-US"/>
        </w:rPr>
        <w:t xml:space="preserve">he technical Bid and </w:t>
      </w:r>
      <w:r w:rsidR="00167348" w:rsidRPr="003D253C">
        <w:rPr>
          <w:rFonts w:ascii="Times New Roman" w:hAnsi="Times New Roman" w:cs="Times New Roman"/>
          <w:sz w:val="24"/>
          <w:szCs w:val="24"/>
          <w:lang w:val="en-US"/>
        </w:rPr>
        <w:t>price Bid(or</w:t>
      </w:r>
      <w:r w:rsidRPr="003D253C">
        <w:rPr>
          <w:rFonts w:ascii="Times New Roman" w:hAnsi="Times New Roman" w:cs="Times New Roman"/>
          <w:sz w:val="24"/>
          <w:szCs w:val="24"/>
          <w:lang w:val="en-US"/>
        </w:rPr>
        <w:t xml:space="preserve"> Finical </w:t>
      </w:r>
      <w:r w:rsidR="00167348" w:rsidRPr="003D253C">
        <w:rPr>
          <w:rFonts w:ascii="Times New Roman" w:hAnsi="Times New Roman" w:cs="Times New Roman"/>
          <w:sz w:val="24"/>
          <w:szCs w:val="24"/>
          <w:lang w:val="en-US"/>
        </w:rPr>
        <w:t>B</w:t>
      </w:r>
      <w:r w:rsidR="00167348">
        <w:rPr>
          <w:rFonts w:ascii="Times New Roman" w:hAnsi="Times New Roman" w:cs="Times New Roman"/>
          <w:sz w:val="24"/>
          <w:szCs w:val="24"/>
          <w:lang w:val="en-US"/>
        </w:rPr>
        <w:t>id</w:t>
      </w:r>
      <w:r w:rsidR="00167348" w:rsidRPr="003D253C">
        <w:rPr>
          <w:rFonts w:ascii="Times New Roman" w:hAnsi="Times New Roman" w:cs="Times New Roman"/>
          <w:sz w:val="24"/>
          <w:szCs w:val="24"/>
          <w:lang w:val="en-US"/>
        </w:rPr>
        <w:t>)</w:t>
      </w:r>
      <w:r w:rsidRPr="003D253C">
        <w:rPr>
          <w:rFonts w:ascii="Times New Roman" w:hAnsi="Times New Roman" w:cs="Times New Roman"/>
          <w:sz w:val="24"/>
          <w:szCs w:val="24"/>
          <w:lang w:val="en-US"/>
        </w:rPr>
        <w:t xml:space="preserve"> should be put into a third Cover, which </w:t>
      </w:r>
      <w:r w:rsidR="00167348" w:rsidRPr="003D253C">
        <w:rPr>
          <w:rFonts w:ascii="Times New Roman" w:hAnsi="Times New Roman" w:cs="Times New Roman"/>
          <w:sz w:val="24"/>
          <w:szCs w:val="24"/>
          <w:lang w:val="en-US"/>
        </w:rPr>
        <w:t>should be</w:t>
      </w:r>
      <w:r w:rsidRPr="003D253C">
        <w:rPr>
          <w:rFonts w:ascii="Times New Roman" w:hAnsi="Times New Roman" w:cs="Times New Roman"/>
          <w:sz w:val="24"/>
          <w:szCs w:val="24"/>
          <w:lang w:val="en-US"/>
        </w:rPr>
        <w:t xml:space="preserve"> supper</w:t>
      </w:r>
      <w:r w:rsidR="00167348">
        <w:rPr>
          <w:rFonts w:ascii="Times New Roman" w:hAnsi="Times New Roman" w:cs="Times New Roman"/>
          <w:sz w:val="24"/>
          <w:szCs w:val="24"/>
          <w:lang w:val="en-US"/>
        </w:rPr>
        <w:t>-</w:t>
      </w:r>
      <w:r w:rsidRPr="003D253C">
        <w:rPr>
          <w:rFonts w:ascii="Times New Roman" w:hAnsi="Times New Roman" w:cs="Times New Roman"/>
          <w:sz w:val="24"/>
          <w:szCs w:val="24"/>
          <w:lang w:val="en-US"/>
        </w:rPr>
        <w:t xml:space="preserve">scribed as </w:t>
      </w:r>
      <w:r w:rsidR="00BD4318" w:rsidRPr="003D253C">
        <w:rPr>
          <w:rFonts w:ascii="Times New Roman" w:hAnsi="Times New Roman" w:cs="Times New Roman"/>
          <w:sz w:val="24"/>
          <w:szCs w:val="24"/>
          <w:lang w:val="en-US"/>
        </w:rPr>
        <w:t>‘</w:t>
      </w:r>
      <w:r w:rsidR="00BD4318" w:rsidRPr="003D253C">
        <w:rPr>
          <w:rFonts w:ascii="Times New Roman" w:hAnsi="Times New Roman" w:cs="Times New Roman"/>
          <w:b/>
          <w:bCs/>
          <w:sz w:val="24"/>
          <w:szCs w:val="24"/>
          <w:lang w:val="en-US"/>
        </w:rPr>
        <w:t xml:space="preserve">’SUPPLY OF VETERINARY </w:t>
      </w:r>
      <w:r w:rsidR="00BD4318">
        <w:rPr>
          <w:rFonts w:ascii="Times New Roman" w:hAnsi="Times New Roman" w:cs="Times New Roman"/>
          <w:b/>
          <w:bCs/>
          <w:sz w:val="24"/>
          <w:szCs w:val="24"/>
          <w:lang w:val="en-US"/>
        </w:rPr>
        <w:t xml:space="preserve">INFERTILITY </w:t>
      </w:r>
      <w:r w:rsidR="00BD4318" w:rsidRPr="003D253C">
        <w:rPr>
          <w:rFonts w:ascii="Times New Roman" w:hAnsi="Times New Roman" w:cs="Times New Roman"/>
          <w:b/>
          <w:bCs/>
          <w:sz w:val="24"/>
          <w:szCs w:val="24"/>
          <w:lang w:val="en-US"/>
        </w:rPr>
        <w:t xml:space="preserve">MEDICENES </w:t>
      </w:r>
      <w:r w:rsidR="00BD4318">
        <w:rPr>
          <w:rFonts w:ascii="Times New Roman" w:hAnsi="Times New Roman" w:cs="Times New Roman"/>
          <w:b/>
          <w:bCs/>
          <w:sz w:val="24"/>
          <w:szCs w:val="24"/>
          <w:lang w:val="en-US"/>
        </w:rPr>
        <w:t xml:space="preserve">FOR VETERINARY INSTITUTIONS OF JHARSUGUDA DISTRICT FOR THE </w:t>
      </w:r>
      <w:r w:rsidR="00BD4318" w:rsidRPr="003D253C">
        <w:rPr>
          <w:rFonts w:ascii="Times New Roman" w:hAnsi="Times New Roman" w:cs="Times New Roman"/>
          <w:b/>
          <w:bCs/>
          <w:sz w:val="24"/>
          <w:szCs w:val="24"/>
          <w:lang w:val="en-US"/>
        </w:rPr>
        <w:t xml:space="preserve">YEAR </w:t>
      </w:r>
      <w:r w:rsidR="00BD4318">
        <w:rPr>
          <w:rFonts w:ascii="Times New Roman" w:hAnsi="Times New Roman" w:cs="Times New Roman"/>
          <w:b/>
          <w:bCs/>
          <w:sz w:val="24"/>
          <w:szCs w:val="24"/>
          <w:lang w:val="en-US"/>
        </w:rPr>
        <w:t>2024-25.</w:t>
      </w:r>
      <w:r w:rsidR="00BD4318" w:rsidRPr="003D253C">
        <w:rPr>
          <w:rFonts w:ascii="Times New Roman" w:hAnsi="Times New Roman" w:cs="Times New Roman"/>
          <w:b/>
          <w:bCs/>
          <w:sz w:val="24"/>
          <w:szCs w:val="24"/>
          <w:lang w:val="en-US"/>
        </w:rPr>
        <w:t>’’</w:t>
      </w:r>
      <w:r w:rsidR="00091072" w:rsidRPr="003D253C">
        <w:rPr>
          <w:rFonts w:ascii="Times New Roman" w:hAnsi="Times New Roman" w:cs="Times New Roman"/>
          <w:sz w:val="24"/>
          <w:szCs w:val="24"/>
          <w:lang w:val="en-US"/>
        </w:rPr>
        <w:t xml:space="preserve">and should be </w:t>
      </w:r>
      <w:r w:rsidR="00186AF5" w:rsidRPr="003D253C">
        <w:rPr>
          <w:rFonts w:ascii="Times New Roman" w:hAnsi="Times New Roman" w:cs="Times New Roman"/>
          <w:sz w:val="24"/>
          <w:szCs w:val="24"/>
          <w:lang w:val="en-US"/>
        </w:rPr>
        <w:t>addressed to</w:t>
      </w:r>
      <w:r w:rsidR="00A24CF7" w:rsidRPr="003D253C">
        <w:rPr>
          <w:rFonts w:ascii="Times New Roman" w:hAnsi="Times New Roman" w:cs="Times New Roman"/>
          <w:sz w:val="24"/>
          <w:szCs w:val="24"/>
          <w:lang w:val="en-US"/>
        </w:rPr>
        <w:t>:</w:t>
      </w:r>
    </w:p>
    <w:p w:rsidR="00320320" w:rsidRPr="003D253C" w:rsidRDefault="00320320" w:rsidP="003B6DF7">
      <w:pPr>
        <w:pStyle w:val="ListParagraph"/>
        <w:ind w:left="0" w:hanging="284"/>
        <w:jc w:val="both"/>
        <w:rPr>
          <w:rFonts w:ascii="Times New Roman" w:hAnsi="Times New Roman" w:cs="Times New Roman"/>
          <w:b/>
          <w:bCs/>
          <w:sz w:val="24"/>
          <w:szCs w:val="24"/>
          <w:lang w:val="en-US"/>
        </w:rPr>
      </w:pPr>
    </w:p>
    <w:p w:rsidR="00320320" w:rsidRPr="003D253C" w:rsidRDefault="00320320" w:rsidP="003B6DF7">
      <w:pPr>
        <w:pStyle w:val="ListParagraph"/>
        <w:ind w:left="284" w:hanging="284"/>
        <w:jc w:val="both"/>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 xml:space="preserve">Chief District Veterinary Officer, </w:t>
      </w:r>
    </w:p>
    <w:p w:rsidR="00320320" w:rsidRPr="003D253C" w:rsidRDefault="00320320" w:rsidP="003B6DF7">
      <w:pPr>
        <w:pStyle w:val="ListParagraph"/>
        <w:ind w:left="284" w:hanging="284"/>
        <w:jc w:val="both"/>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 xml:space="preserve">At/Po/ Dist- </w:t>
      </w:r>
      <w:r w:rsidR="00533B75">
        <w:rPr>
          <w:rFonts w:ascii="Times New Roman" w:hAnsi="Times New Roman" w:cs="Times New Roman"/>
          <w:b/>
          <w:bCs/>
          <w:sz w:val="24"/>
          <w:szCs w:val="24"/>
          <w:lang w:val="en-US"/>
        </w:rPr>
        <w:t>Jharsuguda</w:t>
      </w:r>
    </w:p>
    <w:p w:rsidR="00320320" w:rsidRDefault="00320320" w:rsidP="003B6DF7">
      <w:pPr>
        <w:pStyle w:val="ListParagraph"/>
        <w:ind w:left="284" w:hanging="284"/>
        <w:jc w:val="both"/>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Pin-</w:t>
      </w:r>
      <w:r w:rsidR="009724EA">
        <w:rPr>
          <w:rFonts w:ascii="Times New Roman" w:hAnsi="Times New Roman" w:cs="Times New Roman"/>
          <w:b/>
          <w:bCs/>
          <w:sz w:val="24"/>
          <w:szCs w:val="24"/>
          <w:lang w:val="en-US"/>
        </w:rPr>
        <w:t xml:space="preserve"> 768201</w:t>
      </w:r>
    </w:p>
    <w:p w:rsidR="003B6DF7" w:rsidRPr="003D253C" w:rsidRDefault="003B6DF7" w:rsidP="003B6DF7">
      <w:pPr>
        <w:pStyle w:val="ListParagraph"/>
        <w:ind w:left="0" w:hanging="284"/>
        <w:jc w:val="both"/>
        <w:rPr>
          <w:rFonts w:ascii="Times New Roman" w:hAnsi="Times New Roman" w:cs="Times New Roman"/>
          <w:b/>
          <w:bCs/>
          <w:sz w:val="24"/>
          <w:szCs w:val="24"/>
          <w:lang w:val="en-US"/>
        </w:rPr>
      </w:pPr>
    </w:p>
    <w:p w:rsidR="00363E65" w:rsidRPr="003B6DF7" w:rsidRDefault="00363E65" w:rsidP="00BC2EEF">
      <w:pPr>
        <w:pStyle w:val="ListParagraph"/>
        <w:numPr>
          <w:ilvl w:val="0"/>
          <w:numId w:val="1"/>
        </w:numPr>
        <w:ind w:left="0" w:hanging="284"/>
        <w:jc w:val="both"/>
        <w:rPr>
          <w:rFonts w:ascii="Times New Roman" w:hAnsi="Times New Roman" w:cs="Times New Roman"/>
          <w:b/>
          <w:bCs/>
          <w:sz w:val="24"/>
          <w:szCs w:val="24"/>
          <w:lang w:val="en-US"/>
        </w:rPr>
      </w:pPr>
      <w:r w:rsidRPr="003D253C">
        <w:rPr>
          <w:rFonts w:ascii="Times New Roman" w:hAnsi="Times New Roman" w:cs="Times New Roman"/>
          <w:sz w:val="24"/>
          <w:szCs w:val="24"/>
          <w:lang w:val="en-US"/>
        </w:rPr>
        <w:t xml:space="preserve">TheSealed tenders </w:t>
      </w:r>
      <w:r w:rsidR="003B6DF7">
        <w:rPr>
          <w:rFonts w:ascii="Times New Roman" w:hAnsi="Times New Roman" w:cs="Times New Roman"/>
          <w:sz w:val="24"/>
          <w:szCs w:val="24"/>
          <w:lang w:val="en-US"/>
        </w:rPr>
        <w:t>“</w:t>
      </w:r>
      <w:r w:rsidRPr="003D253C">
        <w:rPr>
          <w:rFonts w:ascii="Times New Roman" w:hAnsi="Times New Roman" w:cs="Times New Roman"/>
          <w:sz w:val="24"/>
          <w:szCs w:val="24"/>
          <w:lang w:val="en-US"/>
        </w:rPr>
        <w:t>Cover A</w:t>
      </w:r>
      <w:r w:rsidR="003B6DF7">
        <w:rPr>
          <w:rFonts w:ascii="Times New Roman" w:hAnsi="Times New Roman" w:cs="Times New Roman"/>
          <w:sz w:val="24"/>
          <w:szCs w:val="24"/>
          <w:lang w:val="en-US"/>
        </w:rPr>
        <w:t>”</w:t>
      </w:r>
      <w:r w:rsidRPr="003D253C">
        <w:rPr>
          <w:rFonts w:ascii="Times New Roman" w:hAnsi="Times New Roman" w:cs="Times New Roman"/>
          <w:sz w:val="24"/>
          <w:szCs w:val="24"/>
          <w:lang w:val="en-US"/>
        </w:rPr>
        <w:t xml:space="preserve"> (Technical </w:t>
      </w:r>
      <w:r w:rsidR="00852AD4" w:rsidRPr="003D253C">
        <w:rPr>
          <w:rFonts w:ascii="Times New Roman" w:hAnsi="Times New Roman" w:cs="Times New Roman"/>
          <w:sz w:val="24"/>
          <w:szCs w:val="24"/>
          <w:lang w:val="en-US"/>
        </w:rPr>
        <w:t>Bid)</w:t>
      </w:r>
      <w:r w:rsidR="00963C99" w:rsidRPr="003D253C">
        <w:rPr>
          <w:rFonts w:ascii="Times New Roman" w:hAnsi="Times New Roman" w:cs="Times New Roman"/>
          <w:sz w:val="24"/>
          <w:szCs w:val="24"/>
          <w:lang w:val="en-US"/>
        </w:rPr>
        <w:t>su</w:t>
      </w:r>
      <w:r w:rsidR="00963C99">
        <w:rPr>
          <w:rFonts w:ascii="Times New Roman" w:hAnsi="Times New Roman" w:cs="Times New Roman"/>
          <w:sz w:val="24"/>
          <w:szCs w:val="24"/>
          <w:lang w:val="en-US"/>
        </w:rPr>
        <w:t>b</w:t>
      </w:r>
      <w:r w:rsidR="00963C99" w:rsidRPr="003D253C">
        <w:rPr>
          <w:rFonts w:ascii="Times New Roman" w:hAnsi="Times New Roman" w:cs="Times New Roman"/>
          <w:sz w:val="24"/>
          <w:szCs w:val="24"/>
          <w:lang w:val="en-US"/>
        </w:rPr>
        <w:t>mitted by</w:t>
      </w:r>
      <w:r w:rsidRPr="003D253C">
        <w:rPr>
          <w:rFonts w:ascii="Times New Roman" w:hAnsi="Times New Roman" w:cs="Times New Roman"/>
          <w:sz w:val="24"/>
          <w:szCs w:val="24"/>
          <w:lang w:val="en-US"/>
        </w:rPr>
        <w:t xml:space="preserve"> the bidders will be opened in t</w:t>
      </w:r>
      <w:r w:rsidR="004E6689" w:rsidRPr="003D253C">
        <w:rPr>
          <w:rFonts w:ascii="Times New Roman" w:hAnsi="Times New Roman" w:cs="Times New Roman"/>
          <w:sz w:val="24"/>
          <w:szCs w:val="24"/>
          <w:lang w:val="en-US"/>
        </w:rPr>
        <w:t>h</w:t>
      </w:r>
      <w:r w:rsidRPr="003D253C">
        <w:rPr>
          <w:rFonts w:ascii="Times New Roman" w:hAnsi="Times New Roman" w:cs="Times New Roman"/>
          <w:sz w:val="24"/>
          <w:szCs w:val="24"/>
          <w:lang w:val="en-US"/>
        </w:rPr>
        <w:t xml:space="preserve">e </w:t>
      </w:r>
      <w:r w:rsidR="00A24CF7" w:rsidRPr="003D253C">
        <w:rPr>
          <w:rFonts w:ascii="Times New Roman" w:hAnsi="Times New Roman" w:cs="Times New Roman"/>
          <w:sz w:val="24"/>
          <w:szCs w:val="24"/>
          <w:lang w:val="en-US"/>
        </w:rPr>
        <w:t xml:space="preserve">Office of the CDVO, </w:t>
      </w:r>
      <w:r w:rsidR="00533B75">
        <w:rPr>
          <w:rFonts w:ascii="Times New Roman" w:hAnsi="Times New Roman" w:cs="Times New Roman"/>
          <w:sz w:val="24"/>
          <w:szCs w:val="24"/>
          <w:lang w:val="en-US"/>
        </w:rPr>
        <w:t>Jharsuguda</w:t>
      </w:r>
      <w:r w:rsidRPr="003D253C">
        <w:rPr>
          <w:rFonts w:ascii="Times New Roman" w:hAnsi="Times New Roman" w:cs="Times New Roman"/>
          <w:sz w:val="24"/>
          <w:szCs w:val="24"/>
          <w:lang w:val="en-US"/>
        </w:rPr>
        <w:t xml:space="preserve"> on </w:t>
      </w:r>
      <w:r w:rsidR="00BD4318">
        <w:rPr>
          <w:rFonts w:ascii="Times New Roman" w:hAnsi="Times New Roman" w:cs="Times New Roman"/>
          <w:b/>
          <w:bCs/>
          <w:color w:val="000000" w:themeColor="text1"/>
          <w:sz w:val="24"/>
          <w:szCs w:val="24"/>
          <w:lang w:val="en-US"/>
        </w:rPr>
        <w:t>30.08.2024</w:t>
      </w:r>
      <w:r w:rsidR="00186AF5" w:rsidRPr="00186AF5">
        <w:rPr>
          <w:rFonts w:ascii="Times New Roman" w:hAnsi="Times New Roman" w:cs="Times New Roman"/>
          <w:b/>
          <w:bCs/>
          <w:color w:val="000000" w:themeColor="text1"/>
          <w:sz w:val="24"/>
          <w:szCs w:val="24"/>
          <w:lang w:val="en-US"/>
        </w:rPr>
        <w:t xml:space="preserve">, </w:t>
      </w:r>
      <w:r w:rsidR="00BD4318">
        <w:rPr>
          <w:rFonts w:ascii="Times New Roman" w:hAnsi="Times New Roman" w:cs="Times New Roman"/>
          <w:b/>
          <w:bCs/>
          <w:color w:val="000000" w:themeColor="text1"/>
          <w:sz w:val="24"/>
          <w:szCs w:val="24"/>
          <w:lang w:val="en-US"/>
        </w:rPr>
        <w:t>11 AM</w:t>
      </w:r>
      <w:r w:rsidR="00186AF5" w:rsidRPr="00186AF5">
        <w:rPr>
          <w:rFonts w:ascii="Times New Roman" w:hAnsi="Times New Roman" w:cs="Times New Roman"/>
          <w:b/>
          <w:bCs/>
          <w:color w:val="000000" w:themeColor="text1"/>
          <w:sz w:val="24"/>
          <w:szCs w:val="24"/>
          <w:lang w:val="en-US"/>
        </w:rPr>
        <w:t>.</w:t>
      </w:r>
      <w:r w:rsidRPr="003D253C">
        <w:rPr>
          <w:rFonts w:ascii="Times New Roman" w:hAnsi="Times New Roman" w:cs="Times New Roman"/>
          <w:sz w:val="24"/>
          <w:szCs w:val="24"/>
          <w:lang w:val="en-US"/>
        </w:rPr>
        <w:t xml:space="preserve">The </w:t>
      </w:r>
      <w:r w:rsidR="00963C99" w:rsidRPr="003D253C">
        <w:rPr>
          <w:rFonts w:ascii="Times New Roman" w:hAnsi="Times New Roman" w:cs="Times New Roman"/>
          <w:sz w:val="24"/>
          <w:szCs w:val="24"/>
          <w:lang w:val="en-US"/>
        </w:rPr>
        <w:t>bidder</w:t>
      </w:r>
      <w:r w:rsidR="00963C99">
        <w:rPr>
          <w:rFonts w:ascii="Times New Roman" w:hAnsi="Times New Roman" w:cs="Times New Roman"/>
          <w:sz w:val="24"/>
          <w:szCs w:val="24"/>
          <w:lang w:val="en-US"/>
        </w:rPr>
        <w:t>s</w:t>
      </w:r>
      <w:r w:rsidR="00963C99" w:rsidRPr="003D253C">
        <w:rPr>
          <w:rFonts w:ascii="Times New Roman" w:hAnsi="Times New Roman" w:cs="Times New Roman"/>
          <w:sz w:val="24"/>
          <w:szCs w:val="24"/>
          <w:lang w:val="en-US"/>
        </w:rPr>
        <w:t xml:space="preserve"> ortheir duly</w:t>
      </w:r>
      <w:r w:rsidRPr="003D253C">
        <w:rPr>
          <w:rFonts w:ascii="Times New Roman" w:hAnsi="Times New Roman" w:cs="Times New Roman"/>
          <w:sz w:val="24"/>
          <w:szCs w:val="24"/>
          <w:lang w:val="en-US"/>
        </w:rPr>
        <w:t xml:space="preserve"> a</w:t>
      </w:r>
      <w:r w:rsidR="00320320" w:rsidRPr="003D253C">
        <w:rPr>
          <w:rFonts w:ascii="Times New Roman" w:hAnsi="Times New Roman" w:cs="Times New Roman"/>
          <w:sz w:val="24"/>
          <w:szCs w:val="24"/>
          <w:lang w:val="en-US"/>
        </w:rPr>
        <w:t>uthorized</w:t>
      </w:r>
      <w:r w:rsidR="00963C99" w:rsidRPr="003D253C">
        <w:rPr>
          <w:rFonts w:ascii="Times New Roman" w:hAnsi="Times New Roman" w:cs="Times New Roman"/>
          <w:sz w:val="24"/>
          <w:szCs w:val="24"/>
          <w:lang w:val="en-US"/>
        </w:rPr>
        <w:t>representatives are</w:t>
      </w:r>
      <w:r w:rsidRPr="003D253C">
        <w:rPr>
          <w:rFonts w:ascii="Times New Roman" w:hAnsi="Times New Roman" w:cs="Times New Roman"/>
          <w:sz w:val="24"/>
          <w:szCs w:val="24"/>
          <w:lang w:val="en-US"/>
        </w:rPr>
        <w:t xml:space="preserve"> allow</w:t>
      </w:r>
      <w:r w:rsidR="00933056" w:rsidRPr="003D253C">
        <w:rPr>
          <w:rFonts w:ascii="Times New Roman" w:hAnsi="Times New Roman" w:cs="Times New Roman"/>
          <w:sz w:val="24"/>
          <w:szCs w:val="24"/>
          <w:lang w:val="en-US"/>
        </w:rPr>
        <w:t>ed</w:t>
      </w:r>
      <w:r w:rsidRPr="003D253C">
        <w:rPr>
          <w:rFonts w:ascii="Times New Roman" w:hAnsi="Times New Roman" w:cs="Times New Roman"/>
          <w:sz w:val="24"/>
          <w:szCs w:val="24"/>
          <w:lang w:val="en-US"/>
        </w:rPr>
        <w:t xml:space="preserve"> to be present during the opening of the tenders if they so like. </w:t>
      </w:r>
      <w:r w:rsidR="00852AD4" w:rsidRPr="003D253C">
        <w:rPr>
          <w:rFonts w:ascii="Times New Roman" w:hAnsi="Times New Roman" w:cs="Times New Roman"/>
          <w:sz w:val="24"/>
          <w:szCs w:val="24"/>
          <w:lang w:val="en-US"/>
        </w:rPr>
        <w:t>However,</w:t>
      </w:r>
      <w:r w:rsidRPr="003D253C">
        <w:rPr>
          <w:rFonts w:ascii="Times New Roman" w:hAnsi="Times New Roman" w:cs="Times New Roman"/>
          <w:sz w:val="24"/>
          <w:szCs w:val="24"/>
          <w:lang w:val="en-US"/>
        </w:rPr>
        <w:t xml:space="preserve"> absence of any bidder or </w:t>
      </w:r>
      <w:r w:rsidR="00963C99" w:rsidRPr="003D253C">
        <w:rPr>
          <w:rFonts w:ascii="Times New Roman" w:hAnsi="Times New Roman" w:cs="Times New Roman"/>
          <w:sz w:val="24"/>
          <w:szCs w:val="24"/>
          <w:lang w:val="en-US"/>
        </w:rPr>
        <w:t>theirrepresentative</w:t>
      </w:r>
      <w:r w:rsidRPr="003D253C">
        <w:rPr>
          <w:rFonts w:ascii="Times New Roman" w:hAnsi="Times New Roman" w:cs="Times New Roman"/>
          <w:sz w:val="24"/>
          <w:szCs w:val="24"/>
          <w:lang w:val="en-US"/>
        </w:rPr>
        <w:t xml:space="preserve"> is </w:t>
      </w:r>
      <w:r w:rsidR="00963C99" w:rsidRPr="003D253C">
        <w:rPr>
          <w:rFonts w:ascii="Times New Roman" w:hAnsi="Times New Roman" w:cs="Times New Roman"/>
          <w:sz w:val="24"/>
          <w:szCs w:val="24"/>
          <w:lang w:val="en-US"/>
        </w:rPr>
        <w:t>not a</w:t>
      </w:r>
      <w:r w:rsidRPr="003D253C">
        <w:rPr>
          <w:rFonts w:ascii="Times New Roman" w:hAnsi="Times New Roman" w:cs="Times New Roman"/>
          <w:sz w:val="24"/>
          <w:szCs w:val="24"/>
          <w:lang w:val="en-US"/>
        </w:rPr>
        <w:t xml:space="preserve"> bar to open the technical bid.</w:t>
      </w:r>
    </w:p>
    <w:p w:rsidR="003B6DF7" w:rsidRPr="003D253C" w:rsidRDefault="003B6DF7" w:rsidP="003B6DF7">
      <w:pPr>
        <w:pStyle w:val="ListParagraph"/>
        <w:ind w:left="0"/>
        <w:jc w:val="both"/>
        <w:rPr>
          <w:rFonts w:ascii="Times New Roman" w:hAnsi="Times New Roman" w:cs="Times New Roman"/>
          <w:b/>
          <w:bCs/>
          <w:sz w:val="24"/>
          <w:szCs w:val="24"/>
          <w:lang w:val="en-US"/>
        </w:rPr>
      </w:pPr>
    </w:p>
    <w:p w:rsidR="004E6689" w:rsidRPr="00D455B9" w:rsidRDefault="004E6689" w:rsidP="003B6DF7">
      <w:pPr>
        <w:pStyle w:val="ListParagraph"/>
        <w:numPr>
          <w:ilvl w:val="0"/>
          <w:numId w:val="1"/>
        </w:numPr>
        <w:ind w:left="0" w:hanging="284"/>
        <w:jc w:val="both"/>
        <w:rPr>
          <w:rFonts w:ascii="Times New Roman" w:hAnsi="Times New Roman" w:cs="Times New Roman"/>
          <w:b/>
          <w:bCs/>
          <w:sz w:val="24"/>
          <w:szCs w:val="24"/>
          <w:lang w:val="en-US"/>
        </w:rPr>
      </w:pPr>
      <w:r w:rsidRPr="003D253C">
        <w:rPr>
          <w:rFonts w:ascii="Times New Roman" w:hAnsi="Times New Roman" w:cs="Times New Roman"/>
          <w:sz w:val="24"/>
          <w:szCs w:val="24"/>
          <w:lang w:val="en-US"/>
        </w:rPr>
        <w:t>The interested bidder</w:t>
      </w:r>
      <w:r w:rsidR="000D5E90" w:rsidRPr="003D253C">
        <w:rPr>
          <w:rFonts w:ascii="Times New Roman" w:hAnsi="Times New Roman" w:cs="Times New Roman"/>
          <w:sz w:val="24"/>
          <w:szCs w:val="24"/>
          <w:lang w:val="en-US"/>
        </w:rPr>
        <w:t>s</w:t>
      </w:r>
      <w:r w:rsidRPr="003D253C">
        <w:rPr>
          <w:rFonts w:ascii="Times New Roman" w:hAnsi="Times New Roman" w:cs="Times New Roman"/>
          <w:sz w:val="24"/>
          <w:szCs w:val="24"/>
          <w:lang w:val="en-US"/>
        </w:rPr>
        <w:t xml:space="preserve"> can download the </w:t>
      </w:r>
      <w:r w:rsidR="00D455B9">
        <w:rPr>
          <w:rFonts w:ascii="Times New Roman" w:hAnsi="Times New Roman" w:cs="Times New Roman"/>
          <w:sz w:val="24"/>
          <w:szCs w:val="24"/>
          <w:lang w:val="en-US"/>
        </w:rPr>
        <w:t>e</w:t>
      </w:r>
      <w:r w:rsidRPr="003D253C">
        <w:rPr>
          <w:rFonts w:ascii="Times New Roman" w:hAnsi="Times New Roman" w:cs="Times New Roman"/>
          <w:sz w:val="24"/>
          <w:szCs w:val="24"/>
          <w:lang w:val="en-US"/>
        </w:rPr>
        <w:t>ntire Tender Do</w:t>
      </w:r>
      <w:r w:rsidR="00933056" w:rsidRPr="003D253C">
        <w:rPr>
          <w:rFonts w:ascii="Times New Roman" w:hAnsi="Times New Roman" w:cs="Times New Roman"/>
          <w:sz w:val="24"/>
          <w:szCs w:val="24"/>
          <w:lang w:val="en-US"/>
        </w:rPr>
        <w:t>cu</w:t>
      </w:r>
      <w:r w:rsidRPr="003D253C">
        <w:rPr>
          <w:rFonts w:ascii="Times New Roman" w:hAnsi="Times New Roman" w:cs="Times New Roman"/>
          <w:sz w:val="24"/>
          <w:szCs w:val="24"/>
          <w:lang w:val="en-US"/>
        </w:rPr>
        <w:t xml:space="preserve">ment from the </w:t>
      </w:r>
      <w:r w:rsidR="00852AD4" w:rsidRPr="003D253C">
        <w:rPr>
          <w:rFonts w:ascii="Times New Roman" w:hAnsi="Times New Roman" w:cs="Times New Roman"/>
          <w:sz w:val="24"/>
          <w:szCs w:val="24"/>
          <w:lang w:val="en-US"/>
        </w:rPr>
        <w:t>website</w:t>
      </w:r>
      <w:hyperlink r:id="rId10" w:history="1">
        <w:r w:rsidR="006F2389" w:rsidRPr="00CC6F5A">
          <w:rPr>
            <w:rStyle w:val="Hyperlink"/>
            <w:rFonts w:ascii="Times New Roman" w:hAnsi="Times New Roman" w:cs="Times New Roman"/>
            <w:b/>
            <w:bCs/>
            <w:sz w:val="24"/>
            <w:szCs w:val="24"/>
            <w:lang w:val="en-US"/>
          </w:rPr>
          <w:t>https://</w:t>
        </w:r>
        <w:r w:rsidR="006F2389" w:rsidRPr="00CC6F5A">
          <w:rPr>
            <w:rStyle w:val="Hyperlink"/>
            <w:rFonts w:ascii="Times New Roman" w:hAnsi="Times New Roman" w:cs="Times New Roman"/>
            <w:b/>
            <w:bCs/>
            <w:sz w:val="26"/>
            <w:szCs w:val="26"/>
            <w:lang w:val="en-US"/>
          </w:rPr>
          <w:t>Jharsuguda.nic.in</w:t>
        </w:r>
      </w:hyperlink>
      <w:r w:rsidR="00852AD4" w:rsidRPr="003D253C">
        <w:rPr>
          <w:rFonts w:ascii="Times New Roman" w:hAnsi="Times New Roman" w:cs="Times New Roman"/>
          <w:sz w:val="24"/>
          <w:szCs w:val="24"/>
          <w:lang w:val="en-US"/>
        </w:rPr>
        <w:t>and summit</w:t>
      </w:r>
      <w:r w:rsidRPr="003D253C">
        <w:rPr>
          <w:rFonts w:ascii="Times New Roman" w:hAnsi="Times New Roman" w:cs="Times New Roman"/>
          <w:sz w:val="24"/>
          <w:szCs w:val="24"/>
          <w:lang w:val="en-US"/>
        </w:rPr>
        <w:t xml:space="preserve"> the tender paper along with required document</w:t>
      </w:r>
      <w:r w:rsidR="000D5E90" w:rsidRPr="003D253C">
        <w:rPr>
          <w:rFonts w:ascii="Times New Roman" w:hAnsi="Times New Roman" w:cs="Times New Roman"/>
          <w:sz w:val="24"/>
          <w:szCs w:val="24"/>
          <w:lang w:val="en-US"/>
        </w:rPr>
        <w:t>s</w:t>
      </w:r>
      <w:r w:rsidRPr="003D253C">
        <w:rPr>
          <w:rFonts w:ascii="Times New Roman" w:hAnsi="Times New Roman" w:cs="Times New Roman"/>
          <w:sz w:val="24"/>
          <w:szCs w:val="24"/>
          <w:lang w:val="en-US"/>
        </w:rPr>
        <w:t xml:space="preserve"> and all the requested fe</w:t>
      </w:r>
      <w:r w:rsidR="003B6DF7">
        <w:rPr>
          <w:rFonts w:ascii="Times New Roman" w:hAnsi="Times New Roman" w:cs="Times New Roman"/>
          <w:sz w:val="24"/>
          <w:szCs w:val="24"/>
          <w:lang w:val="en-US"/>
        </w:rPr>
        <w:t>e</w:t>
      </w:r>
      <w:r w:rsidRPr="003D253C">
        <w:rPr>
          <w:rFonts w:ascii="Times New Roman" w:hAnsi="Times New Roman" w:cs="Times New Roman"/>
          <w:sz w:val="24"/>
          <w:szCs w:val="24"/>
          <w:lang w:val="en-US"/>
        </w:rPr>
        <w:t>s.</w:t>
      </w:r>
    </w:p>
    <w:p w:rsidR="00D455B9" w:rsidRPr="00D455B9" w:rsidRDefault="00D455B9" w:rsidP="00D455B9">
      <w:pPr>
        <w:pStyle w:val="ListParagraph"/>
        <w:rPr>
          <w:rFonts w:ascii="Times New Roman" w:hAnsi="Times New Roman" w:cs="Times New Roman"/>
          <w:b/>
          <w:bCs/>
          <w:sz w:val="24"/>
          <w:szCs w:val="24"/>
          <w:lang w:val="en-US"/>
        </w:rPr>
      </w:pPr>
    </w:p>
    <w:p w:rsidR="004E6689" w:rsidRPr="003D253C" w:rsidRDefault="004E6689" w:rsidP="003B6DF7">
      <w:pPr>
        <w:pStyle w:val="ListParagraph"/>
        <w:numPr>
          <w:ilvl w:val="0"/>
          <w:numId w:val="1"/>
        </w:numPr>
        <w:ind w:left="0" w:hanging="284"/>
        <w:jc w:val="both"/>
        <w:rPr>
          <w:rFonts w:ascii="Times New Roman" w:hAnsi="Times New Roman" w:cs="Times New Roman"/>
          <w:b/>
          <w:bCs/>
          <w:sz w:val="24"/>
          <w:szCs w:val="24"/>
          <w:lang w:val="en-US"/>
        </w:rPr>
      </w:pPr>
      <w:r w:rsidRPr="003D253C">
        <w:rPr>
          <w:rFonts w:ascii="Times New Roman" w:hAnsi="Times New Roman" w:cs="Times New Roman"/>
          <w:sz w:val="24"/>
          <w:szCs w:val="24"/>
          <w:lang w:val="en-US"/>
        </w:rPr>
        <w:t>The bidder</w:t>
      </w:r>
      <w:r w:rsidR="00186AF5">
        <w:rPr>
          <w:rFonts w:ascii="Times New Roman" w:hAnsi="Times New Roman" w:cs="Times New Roman"/>
          <w:sz w:val="24"/>
          <w:szCs w:val="24"/>
          <w:lang w:val="en-US"/>
        </w:rPr>
        <w:t>s</w:t>
      </w:r>
      <w:r w:rsidRPr="003D253C">
        <w:rPr>
          <w:rFonts w:ascii="Times New Roman" w:hAnsi="Times New Roman" w:cs="Times New Roman"/>
          <w:sz w:val="24"/>
          <w:szCs w:val="24"/>
          <w:lang w:val="en-US"/>
        </w:rPr>
        <w:t xml:space="preserve"> can take the tender documents from of the</w:t>
      </w:r>
      <w:r w:rsidR="00167348">
        <w:rPr>
          <w:rFonts w:ascii="Times New Roman" w:hAnsi="Times New Roman" w:cs="Times New Roman"/>
          <w:sz w:val="24"/>
          <w:szCs w:val="24"/>
          <w:lang w:val="en-US"/>
        </w:rPr>
        <w:t xml:space="preserve"> O/o the</w:t>
      </w:r>
      <w:r w:rsidR="000D5E90" w:rsidRPr="003D253C">
        <w:rPr>
          <w:rFonts w:ascii="Times New Roman" w:hAnsi="Times New Roman" w:cs="Times New Roman"/>
          <w:sz w:val="24"/>
          <w:szCs w:val="24"/>
          <w:lang w:val="en-US"/>
        </w:rPr>
        <w:t>C</w:t>
      </w:r>
      <w:r w:rsidRPr="003D253C">
        <w:rPr>
          <w:rFonts w:ascii="Times New Roman" w:hAnsi="Times New Roman" w:cs="Times New Roman"/>
          <w:sz w:val="24"/>
          <w:szCs w:val="24"/>
          <w:lang w:val="en-US"/>
        </w:rPr>
        <w:t xml:space="preserve">DVO, </w:t>
      </w:r>
      <w:r w:rsidR="00533B75">
        <w:rPr>
          <w:rFonts w:ascii="Times New Roman" w:hAnsi="Times New Roman" w:cs="Times New Roman"/>
          <w:sz w:val="24"/>
          <w:szCs w:val="24"/>
          <w:lang w:val="en-US"/>
        </w:rPr>
        <w:t>Jharsuguda</w:t>
      </w:r>
      <w:r w:rsidRPr="003D253C">
        <w:rPr>
          <w:rFonts w:ascii="Times New Roman" w:hAnsi="Times New Roman" w:cs="Times New Roman"/>
          <w:sz w:val="24"/>
          <w:szCs w:val="24"/>
          <w:lang w:val="en-US"/>
        </w:rPr>
        <w:t xml:space="preserve"> from account section by making a</w:t>
      </w:r>
      <w:r w:rsidR="00323A13">
        <w:rPr>
          <w:rFonts w:ascii="Times New Roman" w:hAnsi="Times New Roman" w:cs="Times New Roman"/>
          <w:sz w:val="24"/>
          <w:szCs w:val="24"/>
          <w:lang w:val="en-US"/>
        </w:rPr>
        <w:t xml:space="preserve"> Govt. deposit o Rs.2</w:t>
      </w:r>
      <w:r w:rsidR="00BD4318">
        <w:rPr>
          <w:rFonts w:ascii="Times New Roman" w:hAnsi="Times New Roman" w:cs="Times New Roman"/>
          <w:sz w:val="24"/>
          <w:szCs w:val="24"/>
          <w:lang w:val="en-US"/>
        </w:rPr>
        <w:t xml:space="preserve">000 /- (Rupees </w:t>
      </w:r>
      <w:r w:rsidR="00323A13">
        <w:rPr>
          <w:rFonts w:ascii="Times New Roman" w:hAnsi="Times New Roman" w:cs="Times New Roman"/>
          <w:sz w:val="24"/>
          <w:szCs w:val="24"/>
          <w:lang w:val="en-US"/>
        </w:rPr>
        <w:t>Two</w:t>
      </w:r>
      <w:r w:rsidR="00E26514">
        <w:rPr>
          <w:rFonts w:ascii="Times New Roman" w:hAnsi="Times New Roman" w:cs="Times New Roman"/>
          <w:sz w:val="24"/>
          <w:szCs w:val="24"/>
          <w:lang w:val="en-US"/>
        </w:rPr>
        <w:t xml:space="preserve"> T</w:t>
      </w:r>
      <w:r w:rsidRPr="003D253C">
        <w:rPr>
          <w:rFonts w:ascii="Times New Roman" w:hAnsi="Times New Roman" w:cs="Times New Roman"/>
          <w:sz w:val="24"/>
          <w:szCs w:val="24"/>
          <w:lang w:val="en-US"/>
        </w:rPr>
        <w:t xml:space="preserve">housand </w:t>
      </w:r>
      <w:r w:rsidR="00852AD4" w:rsidRPr="003D253C">
        <w:rPr>
          <w:rFonts w:ascii="Times New Roman" w:hAnsi="Times New Roman" w:cs="Times New Roman"/>
          <w:sz w:val="24"/>
          <w:szCs w:val="24"/>
          <w:lang w:val="en-US"/>
        </w:rPr>
        <w:t>only)</w:t>
      </w:r>
      <w:r w:rsidRPr="003D253C">
        <w:rPr>
          <w:rFonts w:ascii="Times New Roman" w:hAnsi="Times New Roman" w:cs="Times New Roman"/>
          <w:sz w:val="24"/>
          <w:szCs w:val="24"/>
          <w:lang w:val="en-US"/>
        </w:rPr>
        <w:t xml:space="preserve"> towards cost of tender paper and tender processing free.</w:t>
      </w:r>
    </w:p>
    <w:p w:rsidR="00363E65" w:rsidRPr="003D253C" w:rsidRDefault="00363E65" w:rsidP="000A2C27">
      <w:pPr>
        <w:ind w:left="-540"/>
        <w:jc w:val="both"/>
        <w:rPr>
          <w:rFonts w:ascii="Times New Roman" w:hAnsi="Times New Roman" w:cs="Times New Roman"/>
          <w:b/>
          <w:bCs/>
          <w:sz w:val="24"/>
          <w:szCs w:val="24"/>
        </w:rPr>
      </w:pPr>
    </w:p>
    <w:p w:rsidR="00363E65" w:rsidRPr="003D253C" w:rsidRDefault="00363E65" w:rsidP="000A2C27">
      <w:pPr>
        <w:ind w:left="-540"/>
        <w:jc w:val="both"/>
        <w:rPr>
          <w:rFonts w:ascii="Times New Roman" w:hAnsi="Times New Roman" w:cs="Times New Roman"/>
          <w:b/>
          <w:bCs/>
          <w:sz w:val="24"/>
          <w:szCs w:val="24"/>
          <w:lang w:val="en-US"/>
        </w:rPr>
      </w:pPr>
    </w:p>
    <w:p w:rsidR="007667EF" w:rsidRPr="003D253C" w:rsidRDefault="007667EF" w:rsidP="000A2C27">
      <w:pPr>
        <w:ind w:left="3600"/>
        <w:jc w:val="both"/>
        <w:rPr>
          <w:rFonts w:ascii="Times New Roman" w:hAnsi="Times New Roman" w:cs="Times New Roman"/>
          <w:b/>
          <w:bCs/>
          <w:sz w:val="24"/>
          <w:szCs w:val="24"/>
          <w:lang w:val="en-US"/>
        </w:rPr>
      </w:pPr>
    </w:p>
    <w:p w:rsidR="007667EF" w:rsidRPr="003D253C" w:rsidRDefault="007667EF" w:rsidP="000A2C27">
      <w:pPr>
        <w:ind w:left="3600"/>
        <w:jc w:val="both"/>
        <w:rPr>
          <w:rFonts w:ascii="Times New Roman" w:hAnsi="Times New Roman" w:cs="Times New Roman"/>
          <w:sz w:val="24"/>
          <w:szCs w:val="24"/>
          <w:lang w:val="en-US"/>
        </w:rPr>
      </w:pPr>
    </w:p>
    <w:p w:rsidR="007667EF" w:rsidRPr="003D253C" w:rsidRDefault="007667EF" w:rsidP="000A2C27">
      <w:pPr>
        <w:ind w:left="3600"/>
        <w:jc w:val="both"/>
        <w:rPr>
          <w:rFonts w:ascii="Times New Roman" w:hAnsi="Times New Roman" w:cs="Times New Roman"/>
          <w:sz w:val="24"/>
          <w:szCs w:val="24"/>
          <w:lang w:val="en-US"/>
        </w:rPr>
      </w:pPr>
    </w:p>
    <w:p w:rsidR="00167348" w:rsidRDefault="00167348" w:rsidP="00323A13">
      <w:pPr>
        <w:jc w:val="both"/>
        <w:rPr>
          <w:rFonts w:ascii="Times New Roman" w:hAnsi="Times New Roman" w:cs="Times New Roman"/>
          <w:sz w:val="24"/>
          <w:szCs w:val="24"/>
          <w:lang w:val="en-US"/>
        </w:rPr>
      </w:pPr>
    </w:p>
    <w:p w:rsidR="00323A13" w:rsidRPr="003D253C" w:rsidRDefault="00323A13" w:rsidP="00323A13">
      <w:pPr>
        <w:jc w:val="both"/>
        <w:rPr>
          <w:rFonts w:ascii="Times New Roman" w:hAnsi="Times New Roman" w:cs="Times New Roman"/>
          <w:sz w:val="24"/>
          <w:szCs w:val="24"/>
          <w:lang w:val="en-US"/>
        </w:rPr>
      </w:pPr>
    </w:p>
    <w:p w:rsidR="000F7CB1" w:rsidRPr="007240D4" w:rsidRDefault="007240D4" w:rsidP="000A2C27">
      <w:pPr>
        <w:ind w:left="3600"/>
        <w:jc w:val="both"/>
        <w:rPr>
          <w:rFonts w:ascii="Times New Roman" w:hAnsi="Times New Roman" w:cs="Times New Roman"/>
          <w:b/>
          <w:bCs/>
          <w:sz w:val="28"/>
          <w:szCs w:val="28"/>
          <w:lang w:val="en-US"/>
        </w:rPr>
      </w:pPr>
      <w:r w:rsidRPr="007240D4">
        <w:rPr>
          <w:rFonts w:ascii="Times New Roman" w:hAnsi="Times New Roman" w:cs="Times New Roman"/>
          <w:b/>
          <w:bCs/>
          <w:sz w:val="28"/>
          <w:szCs w:val="28"/>
          <w:lang w:val="en-US"/>
        </w:rPr>
        <w:t>SECTION IV</w:t>
      </w:r>
    </w:p>
    <w:p w:rsidR="000F7CB1" w:rsidRPr="007C03C1" w:rsidRDefault="007240D4" w:rsidP="007240D4">
      <w:pPr>
        <w:spacing w:line="216" w:lineRule="exact"/>
        <w:ind w:left="90"/>
        <w:jc w:val="center"/>
        <w:rPr>
          <w:rFonts w:ascii="Times New Roman" w:hAnsi="Times New Roman" w:cs="Times New Roman"/>
          <w:b/>
          <w:color w:val="000000" w:themeColor="text1"/>
          <w:spacing w:val="-4"/>
          <w:sz w:val="24"/>
          <w:szCs w:val="24"/>
        </w:rPr>
      </w:pPr>
      <w:r w:rsidRPr="007C03C1">
        <w:rPr>
          <w:rFonts w:ascii="Times New Roman" w:hAnsi="Times New Roman" w:cs="Times New Roman"/>
          <w:b/>
          <w:color w:val="000000" w:themeColor="text1"/>
          <w:spacing w:val="-4"/>
          <w:sz w:val="24"/>
          <w:szCs w:val="24"/>
          <w:lang w:val="en-US"/>
        </w:rPr>
        <w:t>GENERAL TERMS AND CONDITIONS</w:t>
      </w:r>
    </w:p>
    <w:p w:rsidR="007240D4" w:rsidRPr="007C03C1" w:rsidRDefault="007240D4" w:rsidP="007240D4">
      <w:pPr>
        <w:numPr>
          <w:ilvl w:val="0"/>
          <w:numId w:val="2"/>
        </w:numPr>
        <w:spacing w:before="72" w:line="340" w:lineRule="exact"/>
        <w:ind w:left="284" w:right="-46" w:hanging="284"/>
        <w:jc w:val="both"/>
        <w:rPr>
          <w:rFonts w:ascii="Times New Roman" w:hAnsi="Times New Roman" w:cs="Times New Roman"/>
          <w:color w:val="000000" w:themeColor="text1"/>
          <w:spacing w:val="1"/>
          <w:sz w:val="24"/>
          <w:szCs w:val="24"/>
        </w:rPr>
      </w:pPr>
      <w:r w:rsidRPr="007C03C1">
        <w:rPr>
          <w:rFonts w:ascii="Times New Roman" w:hAnsi="Times New Roman" w:cs="Times New Roman"/>
          <w:color w:val="000000" w:themeColor="text1"/>
          <w:spacing w:val="1"/>
          <w:sz w:val="24"/>
          <w:szCs w:val="24"/>
        </w:rPr>
        <w:t>The Tender Inviting Authority working in the F&amp;ARD Department, Govt. of Odisha requires various Veterinary Medicines for providing Veterinary Care to the animals by the user institutions of the Department.</w:t>
      </w:r>
    </w:p>
    <w:p w:rsidR="000F7CB1" w:rsidRPr="007C03C1" w:rsidRDefault="000F7CB1" w:rsidP="007240D4">
      <w:pPr>
        <w:numPr>
          <w:ilvl w:val="0"/>
          <w:numId w:val="2"/>
        </w:numPr>
        <w:spacing w:before="72" w:line="340" w:lineRule="exact"/>
        <w:ind w:left="284" w:right="-46" w:hanging="284"/>
        <w:jc w:val="both"/>
        <w:rPr>
          <w:rFonts w:ascii="Times New Roman" w:hAnsi="Times New Roman" w:cs="Times New Roman"/>
          <w:color w:val="000000" w:themeColor="text1"/>
          <w:spacing w:val="1"/>
          <w:sz w:val="24"/>
          <w:szCs w:val="24"/>
        </w:rPr>
      </w:pPr>
      <w:r w:rsidRPr="007C03C1">
        <w:rPr>
          <w:rFonts w:ascii="Times New Roman" w:hAnsi="Times New Roman" w:cs="Times New Roman"/>
          <w:color w:val="000000" w:themeColor="text1"/>
          <w:spacing w:val="1"/>
          <w:sz w:val="24"/>
          <w:szCs w:val="24"/>
          <w:lang w:val="en-US"/>
        </w:rPr>
        <w:t>Rate should be quoted in Indian Currency with paisa in two decimals only</w:t>
      </w:r>
      <w:r w:rsidRPr="007C03C1">
        <w:rPr>
          <w:rFonts w:ascii="Times New Roman" w:hAnsi="Times New Roman" w:cs="Times New Roman"/>
          <w:color w:val="000000" w:themeColor="text1"/>
          <w:spacing w:val="4"/>
          <w:sz w:val="24"/>
          <w:szCs w:val="24"/>
          <w:lang w:val="en-US"/>
        </w:rPr>
        <w:t xml:space="preserve"> against each item as the payments will be made in Indian currencies only.</w:t>
      </w:r>
    </w:p>
    <w:p w:rsidR="000F7CB1" w:rsidRPr="007C03C1" w:rsidRDefault="000F7CB1" w:rsidP="007240D4">
      <w:pPr>
        <w:numPr>
          <w:ilvl w:val="0"/>
          <w:numId w:val="2"/>
        </w:numPr>
        <w:tabs>
          <w:tab w:val="decimal" w:pos="432"/>
        </w:tabs>
        <w:spacing w:before="108" w:line="250" w:lineRule="exact"/>
        <w:ind w:left="284" w:right="-46" w:hanging="284"/>
        <w:jc w:val="both"/>
        <w:rPr>
          <w:rFonts w:ascii="Times New Roman" w:hAnsi="Times New Roman" w:cs="Times New Roman"/>
          <w:color w:val="000000" w:themeColor="text1"/>
          <w:spacing w:val="5"/>
          <w:sz w:val="24"/>
          <w:szCs w:val="24"/>
        </w:rPr>
      </w:pPr>
      <w:r w:rsidRPr="007C03C1">
        <w:rPr>
          <w:rFonts w:ascii="Times New Roman" w:hAnsi="Times New Roman" w:cs="Times New Roman"/>
          <w:color w:val="000000" w:themeColor="text1"/>
          <w:spacing w:val="5"/>
          <w:sz w:val="24"/>
          <w:szCs w:val="24"/>
          <w:lang w:val="en-US"/>
        </w:rPr>
        <w:t>The bidder shall not quote the rate for any item other than the item specified in the list.</w:t>
      </w:r>
    </w:p>
    <w:p w:rsidR="000F7CB1" w:rsidRPr="007C03C1" w:rsidRDefault="000F7CB1" w:rsidP="007240D4">
      <w:pPr>
        <w:numPr>
          <w:ilvl w:val="0"/>
          <w:numId w:val="2"/>
        </w:numPr>
        <w:tabs>
          <w:tab w:val="right" w:pos="9173"/>
        </w:tabs>
        <w:spacing w:before="108" w:line="255" w:lineRule="exact"/>
        <w:ind w:left="284" w:right="-46" w:hanging="284"/>
        <w:jc w:val="both"/>
        <w:rPr>
          <w:rFonts w:ascii="Times New Roman" w:hAnsi="Times New Roman" w:cs="Times New Roman"/>
          <w:color w:val="000000" w:themeColor="text1"/>
          <w:spacing w:val="6"/>
          <w:sz w:val="24"/>
          <w:szCs w:val="24"/>
        </w:rPr>
      </w:pPr>
      <w:r w:rsidRPr="007C03C1">
        <w:rPr>
          <w:rFonts w:ascii="Times New Roman" w:hAnsi="Times New Roman" w:cs="Times New Roman"/>
          <w:color w:val="000000" w:themeColor="text1"/>
          <w:spacing w:val="6"/>
          <w:sz w:val="24"/>
          <w:szCs w:val="24"/>
          <w:lang w:val="en-US"/>
        </w:rPr>
        <w:t xml:space="preserve">The GST shall be charged as per the guidelines given by the Finance Dept., Govt. of </w:t>
      </w:r>
      <w:r w:rsidRPr="007C03C1">
        <w:rPr>
          <w:rFonts w:ascii="Times New Roman" w:hAnsi="Times New Roman" w:cs="Times New Roman"/>
          <w:color w:val="000000" w:themeColor="text1"/>
          <w:spacing w:val="-10"/>
          <w:sz w:val="24"/>
          <w:szCs w:val="24"/>
          <w:lang w:val="en-US"/>
        </w:rPr>
        <w:t>Odisha</w:t>
      </w:r>
      <w:r w:rsidR="006A5B53" w:rsidRPr="007C03C1">
        <w:rPr>
          <w:rFonts w:ascii="Times New Roman" w:hAnsi="Times New Roman" w:cs="Times New Roman"/>
          <w:color w:val="000000" w:themeColor="text1"/>
          <w:spacing w:val="-10"/>
          <w:sz w:val="24"/>
          <w:szCs w:val="24"/>
          <w:lang w:val="en-US"/>
        </w:rPr>
        <w:t>/ India</w:t>
      </w:r>
      <w:r w:rsidR="00422138" w:rsidRPr="007C03C1">
        <w:rPr>
          <w:rFonts w:ascii="Times New Roman" w:hAnsi="Times New Roman" w:cs="Times New Roman"/>
          <w:color w:val="000000" w:themeColor="text1"/>
          <w:spacing w:val="-10"/>
          <w:sz w:val="24"/>
          <w:szCs w:val="24"/>
          <w:lang w:val="en-US"/>
        </w:rPr>
        <w:t xml:space="preserve"> from time to time.</w:t>
      </w:r>
    </w:p>
    <w:p w:rsidR="000F7CB1" w:rsidRPr="007C03C1" w:rsidRDefault="00167348" w:rsidP="007240D4">
      <w:pPr>
        <w:numPr>
          <w:ilvl w:val="0"/>
          <w:numId w:val="2"/>
        </w:numPr>
        <w:tabs>
          <w:tab w:val="decimal" w:pos="432"/>
        </w:tabs>
        <w:spacing w:line="226" w:lineRule="exact"/>
        <w:ind w:left="284" w:right="-46" w:hanging="284"/>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lang w:val="en-US"/>
        </w:rPr>
        <w:t>The bidder s</w:t>
      </w:r>
      <w:r w:rsidR="000F7CB1" w:rsidRPr="007C03C1">
        <w:rPr>
          <w:rFonts w:ascii="Times New Roman" w:hAnsi="Times New Roman" w:cs="Times New Roman"/>
          <w:color w:val="000000" w:themeColor="text1"/>
          <w:spacing w:val="1"/>
          <w:sz w:val="24"/>
          <w:szCs w:val="24"/>
          <w:lang w:val="en-US"/>
        </w:rPr>
        <w:t xml:space="preserve">hould have valid </w:t>
      </w:r>
      <w:r w:rsidR="004E55AF" w:rsidRPr="007C03C1">
        <w:rPr>
          <w:rFonts w:ascii="Times New Roman" w:hAnsi="Times New Roman" w:cs="Times New Roman"/>
          <w:color w:val="000000" w:themeColor="text1"/>
          <w:spacing w:val="1"/>
          <w:sz w:val="24"/>
          <w:szCs w:val="24"/>
          <w:lang w:val="en-US"/>
        </w:rPr>
        <w:t xml:space="preserve">PAN </w:t>
      </w:r>
      <w:r w:rsidR="004E55AF">
        <w:rPr>
          <w:rFonts w:ascii="Times New Roman" w:hAnsi="Times New Roman" w:cs="Times New Roman"/>
          <w:color w:val="000000" w:themeColor="text1"/>
          <w:spacing w:val="1"/>
          <w:sz w:val="24"/>
          <w:szCs w:val="24"/>
          <w:lang w:val="en-US"/>
        </w:rPr>
        <w:t>&amp;</w:t>
      </w:r>
      <w:r w:rsidR="000F7CB1" w:rsidRPr="007C03C1">
        <w:rPr>
          <w:rFonts w:ascii="Times New Roman" w:hAnsi="Times New Roman" w:cs="Times New Roman"/>
          <w:color w:val="000000" w:themeColor="text1"/>
          <w:spacing w:val="1"/>
          <w:sz w:val="24"/>
          <w:szCs w:val="24"/>
          <w:lang w:val="en-US"/>
        </w:rPr>
        <w:t xml:space="preserve"> GST registration.</w:t>
      </w:r>
    </w:p>
    <w:p w:rsidR="000F7CB1" w:rsidRPr="007C03C1" w:rsidRDefault="00167348" w:rsidP="007240D4">
      <w:pPr>
        <w:numPr>
          <w:ilvl w:val="0"/>
          <w:numId w:val="2"/>
        </w:numPr>
        <w:tabs>
          <w:tab w:val="decimal" w:pos="432"/>
        </w:tabs>
        <w:spacing w:line="247" w:lineRule="exact"/>
        <w:ind w:left="284" w:right="-46" w:hanging="284"/>
        <w:jc w:val="both"/>
        <w:rPr>
          <w:rFonts w:ascii="Times New Roman" w:hAnsi="Times New Roman" w:cs="Times New Roman"/>
          <w:color w:val="000000" w:themeColor="text1"/>
          <w:spacing w:val="4"/>
          <w:sz w:val="24"/>
          <w:szCs w:val="24"/>
        </w:rPr>
      </w:pPr>
      <w:r>
        <w:rPr>
          <w:rFonts w:ascii="Times New Roman" w:hAnsi="Times New Roman" w:cs="Times New Roman"/>
          <w:color w:val="000000" w:themeColor="text1"/>
          <w:spacing w:val="4"/>
          <w:sz w:val="24"/>
          <w:szCs w:val="24"/>
          <w:lang w:val="en-US"/>
        </w:rPr>
        <w:t>The bidder s</w:t>
      </w:r>
      <w:r w:rsidR="000F7CB1" w:rsidRPr="007C03C1">
        <w:rPr>
          <w:rFonts w:ascii="Times New Roman" w:hAnsi="Times New Roman" w:cs="Times New Roman"/>
          <w:color w:val="000000" w:themeColor="text1"/>
          <w:spacing w:val="4"/>
          <w:sz w:val="24"/>
          <w:szCs w:val="24"/>
          <w:lang w:val="en-US"/>
        </w:rPr>
        <w:t>hould have valid up-to-date TAX (Income Tax &amp; GST) return certificate.</w:t>
      </w:r>
    </w:p>
    <w:p w:rsidR="000F7CB1" w:rsidRPr="00CF0872" w:rsidRDefault="00167348" w:rsidP="007C03C1">
      <w:pPr>
        <w:numPr>
          <w:ilvl w:val="0"/>
          <w:numId w:val="2"/>
        </w:numPr>
        <w:spacing w:line="258" w:lineRule="exact"/>
        <w:ind w:left="284" w:right="-45" w:hanging="284"/>
        <w:jc w:val="both"/>
        <w:rPr>
          <w:rFonts w:ascii="Times New Roman" w:hAnsi="Times New Roman" w:cs="Times New Roman"/>
          <w:color w:val="000000" w:themeColor="text1"/>
          <w:spacing w:val="3"/>
          <w:sz w:val="24"/>
          <w:szCs w:val="24"/>
        </w:rPr>
      </w:pPr>
      <w:r>
        <w:rPr>
          <w:rFonts w:ascii="Times New Roman" w:hAnsi="Times New Roman" w:cs="Times New Roman"/>
          <w:color w:val="000000" w:themeColor="text1"/>
          <w:spacing w:val="3"/>
          <w:sz w:val="24"/>
          <w:szCs w:val="24"/>
          <w:lang w:val="en-US"/>
        </w:rPr>
        <w:t>The bidder s</w:t>
      </w:r>
      <w:r w:rsidR="000F7CB1" w:rsidRPr="007C03C1">
        <w:rPr>
          <w:rFonts w:ascii="Times New Roman" w:hAnsi="Times New Roman" w:cs="Times New Roman"/>
          <w:color w:val="000000" w:themeColor="text1"/>
          <w:spacing w:val="3"/>
          <w:sz w:val="24"/>
          <w:szCs w:val="24"/>
          <w:lang w:val="en-US"/>
        </w:rPr>
        <w:t xml:space="preserve">hould have experience of supplying to any Govt. of Odisha Veterinary Institution at least in </w:t>
      </w:r>
      <w:r w:rsidR="00BC1D5C">
        <w:rPr>
          <w:rFonts w:ascii="Times New Roman" w:hAnsi="Times New Roman" w:cs="Times New Roman"/>
          <w:color w:val="000000" w:themeColor="text1"/>
          <w:spacing w:val="3"/>
          <w:sz w:val="24"/>
          <w:szCs w:val="24"/>
          <w:lang w:val="en-US"/>
        </w:rPr>
        <w:t>one</w:t>
      </w:r>
      <w:r w:rsidR="00BC1D5C" w:rsidRPr="007C03C1">
        <w:rPr>
          <w:rFonts w:ascii="Times New Roman" w:hAnsi="Times New Roman" w:cs="Times New Roman"/>
          <w:color w:val="000000" w:themeColor="text1"/>
          <w:spacing w:val="-2"/>
          <w:sz w:val="24"/>
          <w:szCs w:val="24"/>
          <w:lang w:val="en-US"/>
        </w:rPr>
        <w:t xml:space="preserve"> occasion</w:t>
      </w:r>
      <w:r w:rsidR="000F7CB1" w:rsidRPr="007C03C1">
        <w:rPr>
          <w:rFonts w:ascii="Times New Roman" w:hAnsi="Times New Roman" w:cs="Times New Roman"/>
          <w:color w:val="000000" w:themeColor="text1"/>
          <w:spacing w:val="-2"/>
          <w:sz w:val="24"/>
          <w:szCs w:val="24"/>
          <w:lang w:val="en-US"/>
        </w:rPr>
        <w:t xml:space="preserve"> in last five years (bidders have to present copy of LoA of the concerned authority as proof</w:t>
      </w:r>
      <w:r w:rsidR="000F7CB1" w:rsidRPr="007C03C1">
        <w:rPr>
          <w:rFonts w:ascii="Times New Roman" w:hAnsi="Times New Roman" w:cs="Times New Roman"/>
          <w:color w:val="000000" w:themeColor="text1"/>
          <w:spacing w:val="-3"/>
          <w:sz w:val="24"/>
          <w:szCs w:val="24"/>
          <w:lang w:val="en-US"/>
        </w:rPr>
        <w:t>).</w:t>
      </w:r>
    </w:p>
    <w:p w:rsidR="000F7CB1" w:rsidRPr="007F65BF" w:rsidRDefault="00CF0872" w:rsidP="007F65BF">
      <w:pPr>
        <w:numPr>
          <w:ilvl w:val="0"/>
          <w:numId w:val="2"/>
        </w:numPr>
        <w:spacing w:line="258" w:lineRule="exact"/>
        <w:ind w:left="284" w:right="-45" w:hanging="284"/>
        <w:jc w:val="both"/>
        <w:rPr>
          <w:rFonts w:ascii="Times New Roman" w:hAnsi="Times New Roman" w:cs="Times New Roman"/>
          <w:color w:val="000000" w:themeColor="text1"/>
          <w:spacing w:val="3"/>
          <w:sz w:val="24"/>
          <w:szCs w:val="24"/>
        </w:rPr>
      </w:pPr>
      <w:r>
        <w:rPr>
          <w:rFonts w:ascii="Times New Roman" w:hAnsi="Times New Roman" w:cs="Times New Roman"/>
          <w:color w:val="000000" w:themeColor="text1"/>
          <w:spacing w:val="-3"/>
          <w:sz w:val="24"/>
          <w:szCs w:val="24"/>
          <w:lang w:val="en-US"/>
        </w:rPr>
        <w:t xml:space="preserve">The bid shall have a validity period of 180 days from the date of opening of the </w:t>
      </w:r>
      <w:r w:rsidR="007F65BF">
        <w:rPr>
          <w:rFonts w:ascii="Times New Roman" w:hAnsi="Times New Roman" w:cs="Times New Roman"/>
          <w:color w:val="000000" w:themeColor="text1"/>
          <w:spacing w:val="-3"/>
          <w:sz w:val="24"/>
          <w:szCs w:val="24"/>
          <w:lang w:val="en-US"/>
        </w:rPr>
        <w:t>technical</w:t>
      </w:r>
      <w:r>
        <w:rPr>
          <w:rFonts w:ascii="Times New Roman" w:hAnsi="Times New Roman" w:cs="Times New Roman"/>
          <w:color w:val="000000" w:themeColor="text1"/>
          <w:spacing w:val="-3"/>
          <w:sz w:val="24"/>
          <w:szCs w:val="24"/>
          <w:lang w:val="en-US"/>
        </w:rPr>
        <w:t xml:space="preserve"> bid.</w:t>
      </w:r>
      <w:r w:rsidR="000F7CB1" w:rsidRPr="007F65BF">
        <w:rPr>
          <w:rFonts w:ascii="Times New Roman" w:hAnsi="Times New Roman" w:cs="Times New Roman"/>
          <w:color w:val="000000" w:themeColor="text1"/>
          <w:spacing w:val="3"/>
          <w:sz w:val="24"/>
          <w:szCs w:val="24"/>
          <w:lang w:val="en-US"/>
        </w:rPr>
        <w:t>The bidders can't withdraw their bid after opening of technical bid</w:t>
      </w:r>
      <w:r w:rsidRPr="007F65BF">
        <w:rPr>
          <w:rFonts w:ascii="Times New Roman" w:hAnsi="Times New Roman" w:cs="Times New Roman"/>
          <w:color w:val="000000" w:themeColor="text1"/>
          <w:spacing w:val="3"/>
          <w:sz w:val="24"/>
          <w:szCs w:val="24"/>
          <w:lang w:val="en-US"/>
        </w:rPr>
        <w:t xml:space="preserve"> or</w:t>
      </w:r>
      <w:r w:rsidR="006A5B53" w:rsidRPr="007F65BF">
        <w:rPr>
          <w:rFonts w:ascii="Times New Roman" w:hAnsi="Times New Roman" w:cs="Times New Roman"/>
          <w:color w:val="000000" w:themeColor="text1"/>
          <w:spacing w:val="-10"/>
          <w:sz w:val="24"/>
          <w:szCs w:val="24"/>
          <w:lang w:val="en-US"/>
        </w:rPr>
        <w:t xml:space="preserve"> after accepting</w:t>
      </w:r>
      <w:r w:rsidR="000F7CB1" w:rsidRPr="007F65BF">
        <w:rPr>
          <w:rFonts w:ascii="Times New Roman" w:hAnsi="Times New Roman" w:cs="Times New Roman"/>
          <w:color w:val="000000" w:themeColor="text1"/>
          <w:spacing w:val="-10"/>
          <w:sz w:val="24"/>
          <w:szCs w:val="24"/>
          <w:lang w:val="en-US"/>
        </w:rPr>
        <w:t xml:space="preserve"> the Letter of </w:t>
      </w:r>
      <w:r w:rsidRPr="007F65BF">
        <w:rPr>
          <w:rFonts w:ascii="Times New Roman" w:hAnsi="Times New Roman" w:cs="Times New Roman"/>
          <w:color w:val="000000" w:themeColor="text1"/>
          <w:spacing w:val="-10"/>
          <w:sz w:val="24"/>
          <w:szCs w:val="24"/>
          <w:lang w:val="en-US"/>
        </w:rPr>
        <w:t>Award</w:t>
      </w:r>
      <w:r w:rsidR="000F7CB1" w:rsidRPr="007F65BF">
        <w:rPr>
          <w:rFonts w:ascii="Times New Roman" w:hAnsi="Times New Roman" w:cs="Times New Roman"/>
          <w:color w:val="000000" w:themeColor="text1"/>
          <w:spacing w:val="-10"/>
          <w:sz w:val="24"/>
          <w:szCs w:val="24"/>
          <w:lang w:val="en-US"/>
        </w:rPr>
        <w:t>.</w:t>
      </w:r>
    </w:p>
    <w:p w:rsidR="007240D4" w:rsidRPr="007C03C1" w:rsidRDefault="000F7CB1" w:rsidP="007240D4">
      <w:pPr>
        <w:numPr>
          <w:ilvl w:val="0"/>
          <w:numId w:val="2"/>
        </w:numPr>
        <w:spacing w:before="108" w:line="344" w:lineRule="exact"/>
        <w:ind w:left="284" w:right="-46" w:hanging="284"/>
        <w:jc w:val="both"/>
        <w:rPr>
          <w:rFonts w:ascii="Times New Roman" w:hAnsi="Times New Roman" w:cs="Times New Roman"/>
          <w:color w:val="000000" w:themeColor="text1"/>
          <w:spacing w:val="7"/>
          <w:sz w:val="24"/>
          <w:szCs w:val="24"/>
        </w:rPr>
      </w:pPr>
      <w:r w:rsidRPr="007C03C1">
        <w:rPr>
          <w:rFonts w:ascii="Times New Roman" w:hAnsi="Times New Roman" w:cs="Times New Roman"/>
          <w:color w:val="000000" w:themeColor="text1"/>
          <w:spacing w:val="7"/>
          <w:sz w:val="24"/>
          <w:szCs w:val="24"/>
          <w:lang w:val="en-US"/>
        </w:rPr>
        <w:t>Bidders who have earlier record of Nil-supply of ordered items /consumables after being L</w:t>
      </w:r>
      <w:r w:rsidR="006A5B53" w:rsidRPr="007C03C1">
        <w:rPr>
          <w:rFonts w:ascii="Times New Roman" w:hAnsi="Times New Roman" w:cs="Times New Roman"/>
          <w:color w:val="000000" w:themeColor="text1"/>
          <w:spacing w:val="7"/>
          <w:w w:val="300"/>
          <w:sz w:val="24"/>
          <w:szCs w:val="24"/>
          <w:vertAlign w:val="subscript"/>
          <w:lang w:val="en-US"/>
        </w:rPr>
        <w:t>1</w:t>
      </w:r>
      <w:r w:rsidRPr="007C03C1">
        <w:rPr>
          <w:rFonts w:ascii="Times New Roman" w:hAnsi="Times New Roman" w:cs="Times New Roman"/>
          <w:color w:val="000000" w:themeColor="text1"/>
          <w:spacing w:val="7"/>
          <w:sz w:val="24"/>
          <w:szCs w:val="24"/>
          <w:lang w:val="en-US"/>
        </w:rPr>
        <w:t xml:space="preserve"> (in </w:t>
      </w:r>
      <w:r w:rsidRPr="007C03C1">
        <w:rPr>
          <w:rFonts w:ascii="Times New Roman" w:hAnsi="Times New Roman" w:cs="Times New Roman"/>
          <w:color w:val="000000" w:themeColor="text1"/>
          <w:spacing w:val="3"/>
          <w:sz w:val="24"/>
          <w:szCs w:val="24"/>
          <w:lang w:val="en-US"/>
        </w:rPr>
        <w:t>previous valid rate contracts) are not allowed to participate for those items in this tender (i.e</w:t>
      </w:r>
      <w:r w:rsidR="00D346B2">
        <w:rPr>
          <w:rFonts w:ascii="Times New Roman" w:hAnsi="Times New Roman" w:cs="Times New Roman"/>
          <w:color w:val="000000" w:themeColor="text1"/>
          <w:spacing w:val="3"/>
          <w:sz w:val="24"/>
          <w:szCs w:val="24"/>
          <w:lang w:val="en-US"/>
        </w:rPr>
        <w:t>.</w:t>
      </w:r>
      <w:r w:rsidRPr="007C03C1">
        <w:rPr>
          <w:rFonts w:ascii="Times New Roman" w:hAnsi="Times New Roman" w:cs="Times New Roman"/>
          <w:color w:val="000000" w:themeColor="text1"/>
          <w:spacing w:val="3"/>
          <w:sz w:val="24"/>
          <w:szCs w:val="24"/>
          <w:lang w:val="en-US"/>
        </w:rPr>
        <w:t xml:space="preserve"> their </w:t>
      </w:r>
      <w:r w:rsidRPr="007C03C1">
        <w:rPr>
          <w:rFonts w:ascii="Times New Roman" w:hAnsi="Times New Roman" w:cs="Times New Roman"/>
          <w:color w:val="000000" w:themeColor="text1"/>
          <w:spacing w:val="-9"/>
          <w:sz w:val="24"/>
          <w:szCs w:val="24"/>
          <w:lang w:val="en-US"/>
        </w:rPr>
        <w:t>offer for non-supplied items shall not be considered for evaluation and shall be rejected).</w:t>
      </w:r>
    </w:p>
    <w:p w:rsidR="000F7CB1" w:rsidRPr="007C03C1" w:rsidRDefault="000F7CB1" w:rsidP="00D346B2">
      <w:pPr>
        <w:numPr>
          <w:ilvl w:val="0"/>
          <w:numId w:val="2"/>
        </w:numPr>
        <w:spacing w:before="108" w:line="344" w:lineRule="exact"/>
        <w:ind w:left="284" w:right="-46" w:hanging="426"/>
        <w:jc w:val="both"/>
        <w:rPr>
          <w:rFonts w:ascii="Times New Roman" w:hAnsi="Times New Roman" w:cs="Times New Roman"/>
          <w:color w:val="000000" w:themeColor="text1"/>
          <w:spacing w:val="7"/>
          <w:sz w:val="24"/>
          <w:szCs w:val="24"/>
        </w:rPr>
      </w:pPr>
      <w:r w:rsidRPr="007C03C1">
        <w:rPr>
          <w:rFonts w:ascii="Times New Roman" w:hAnsi="Times New Roman" w:cs="Times New Roman"/>
          <w:color w:val="000000" w:themeColor="text1"/>
          <w:spacing w:val="5"/>
          <w:sz w:val="24"/>
          <w:szCs w:val="24"/>
          <w:lang w:val="en-US"/>
        </w:rPr>
        <w:t xml:space="preserve">The tender documents should be clearly written /typed without any correction, interpolations, and </w:t>
      </w:r>
      <w:r w:rsidRPr="007C03C1">
        <w:rPr>
          <w:rFonts w:ascii="Times New Roman" w:hAnsi="Times New Roman" w:cs="Times New Roman"/>
          <w:color w:val="000000" w:themeColor="text1"/>
          <w:spacing w:val="-3"/>
          <w:sz w:val="24"/>
          <w:szCs w:val="24"/>
          <w:lang w:val="en-US"/>
        </w:rPr>
        <w:t>overwriting. Each page of the tender document should bear the dated signature of the bidder.</w:t>
      </w:r>
    </w:p>
    <w:p w:rsidR="00422138" w:rsidRPr="007C03C1" w:rsidRDefault="00422138" w:rsidP="00D346B2">
      <w:pPr>
        <w:numPr>
          <w:ilvl w:val="0"/>
          <w:numId w:val="2"/>
        </w:numPr>
        <w:spacing w:before="108" w:line="316" w:lineRule="exact"/>
        <w:ind w:left="284" w:right="-46" w:hanging="426"/>
        <w:jc w:val="both"/>
        <w:rPr>
          <w:rFonts w:ascii="Times New Roman" w:hAnsi="Times New Roman" w:cs="Times New Roman"/>
          <w:color w:val="000000" w:themeColor="text1"/>
          <w:spacing w:val="5"/>
          <w:sz w:val="24"/>
          <w:szCs w:val="24"/>
        </w:rPr>
      </w:pPr>
      <w:r w:rsidRPr="007C03C1">
        <w:rPr>
          <w:rFonts w:ascii="Times New Roman" w:hAnsi="Times New Roman" w:cs="Times New Roman"/>
          <w:color w:val="000000" w:themeColor="text1"/>
          <w:spacing w:val="-3"/>
          <w:sz w:val="24"/>
          <w:szCs w:val="24"/>
          <w:lang w:val="en-US"/>
        </w:rPr>
        <w:t>If any information or document furnished by the bidder is found not be misleading / incorrect at any stage, the bid will be rejected.</w:t>
      </w:r>
    </w:p>
    <w:p w:rsidR="00CF0872" w:rsidRDefault="00422138" w:rsidP="00D346B2">
      <w:pPr>
        <w:numPr>
          <w:ilvl w:val="0"/>
          <w:numId w:val="2"/>
        </w:numPr>
        <w:spacing w:before="108" w:line="316" w:lineRule="exact"/>
        <w:ind w:left="284" w:right="-46" w:hanging="426"/>
        <w:jc w:val="both"/>
        <w:rPr>
          <w:rFonts w:ascii="Times New Roman" w:hAnsi="Times New Roman" w:cs="Times New Roman"/>
          <w:color w:val="000000" w:themeColor="text1"/>
          <w:spacing w:val="5"/>
          <w:sz w:val="24"/>
          <w:szCs w:val="24"/>
        </w:rPr>
      </w:pPr>
      <w:r w:rsidRPr="007C03C1">
        <w:rPr>
          <w:rFonts w:ascii="Times New Roman" w:hAnsi="Times New Roman" w:cs="Times New Roman"/>
          <w:color w:val="000000" w:themeColor="text1"/>
          <w:spacing w:val="-3"/>
          <w:sz w:val="24"/>
          <w:szCs w:val="24"/>
          <w:lang w:val="en-US"/>
        </w:rPr>
        <w:t>The purchaser reserves the right to have a window period (Bid validity period) of six months after decla</w:t>
      </w:r>
      <w:r w:rsidR="00245130" w:rsidRPr="007C03C1">
        <w:rPr>
          <w:rFonts w:ascii="Times New Roman" w:hAnsi="Times New Roman" w:cs="Times New Roman"/>
          <w:color w:val="000000" w:themeColor="text1"/>
          <w:spacing w:val="-3"/>
          <w:sz w:val="24"/>
          <w:szCs w:val="24"/>
          <w:lang w:val="en-US"/>
        </w:rPr>
        <w:t>ra</w:t>
      </w:r>
      <w:r w:rsidRPr="007C03C1">
        <w:rPr>
          <w:rFonts w:ascii="Times New Roman" w:hAnsi="Times New Roman" w:cs="Times New Roman"/>
          <w:color w:val="000000" w:themeColor="text1"/>
          <w:spacing w:val="-3"/>
          <w:sz w:val="24"/>
          <w:szCs w:val="24"/>
          <w:lang w:val="en-US"/>
        </w:rPr>
        <w:t>tion of the successful bidder and award of purchase order without assig</w:t>
      </w:r>
      <w:r w:rsidR="00245130" w:rsidRPr="007C03C1">
        <w:rPr>
          <w:rFonts w:ascii="Times New Roman" w:hAnsi="Times New Roman" w:cs="Times New Roman"/>
          <w:color w:val="000000" w:themeColor="text1"/>
          <w:spacing w:val="-3"/>
          <w:sz w:val="24"/>
          <w:szCs w:val="24"/>
          <w:lang w:val="en-US"/>
        </w:rPr>
        <w:t>ning</w:t>
      </w:r>
      <w:r w:rsidRPr="007C03C1">
        <w:rPr>
          <w:rFonts w:ascii="Times New Roman" w:hAnsi="Times New Roman" w:cs="Times New Roman"/>
          <w:color w:val="000000" w:themeColor="text1"/>
          <w:spacing w:val="-3"/>
          <w:sz w:val="24"/>
          <w:szCs w:val="24"/>
          <w:lang w:val="en-US"/>
        </w:rPr>
        <w:t xml:space="preserve"> any re</w:t>
      </w:r>
      <w:r w:rsidR="00245130" w:rsidRPr="007C03C1">
        <w:rPr>
          <w:rFonts w:ascii="Times New Roman" w:hAnsi="Times New Roman" w:cs="Times New Roman"/>
          <w:color w:val="000000" w:themeColor="text1"/>
          <w:spacing w:val="-3"/>
          <w:sz w:val="24"/>
          <w:szCs w:val="24"/>
          <w:lang w:val="en-US"/>
        </w:rPr>
        <w:t>ason thereof.</w:t>
      </w:r>
    </w:p>
    <w:p w:rsidR="00D346B2" w:rsidRPr="00D346B2" w:rsidRDefault="000F7CB1" w:rsidP="00D346B2">
      <w:pPr>
        <w:numPr>
          <w:ilvl w:val="0"/>
          <w:numId w:val="2"/>
        </w:numPr>
        <w:spacing w:before="108" w:line="316" w:lineRule="exact"/>
        <w:ind w:left="284" w:right="-46" w:hanging="426"/>
        <w:jc w:val="both"/>
        <w:rPr>
          <w:rFonts w:ascii="Times New Roman" w:hAnsi="Times New Roman" w:cs="Times New Roman"/>
          <w:color w:val="000000" w:themeColor="text1"/>
          <w:spacing w:val="5"/>
          <w:sz w:val="24"/>
          <w:szCs w:val="24"/>
        </w:rPr>
      </w:pPr>
      <w:r w:rsidRPr="00CF0872">
        <w:rPr>
          <w:rFonts w:ascii="Times New Roman" w:hAnsi="Times New Roman" w:cs="Times New Roman"/>
          <w:color w:val="000000" w:themeColor="text1"/>
          <w:sz w:val="24"/>
          <w:szCs w:val="24"/>
          <w:lang w:val="en-US"/>
        </w:rPr>
        <w:t xml:space="preserve">All copies of the tender document should be self-attested. If any information </w:t>
      </w:r>
      <w:r w:rsidR="00852AD4" w:rsidRPr="00CF0872">
        <w:rPr>
          <w:rFonts w:ascii="Times New Roman" w:hAnsi="Times New Roman" w:cs="Times New Roman"/>
          <w:color w:val="000000" w:themeColor="text1"/>
          <w:sz w:val="24"/>
          <w:szCs w:val="24"/>
          <w:lang w:val="en-US"/>
        </w:rPr>
        <w:t>or documents</w:t>
      </w:r>
      <w:r w:rsidRPr="00CF0872">
        <w:rPr>
          <w:rFonts w:ascii="Times New Roman" w:hAnsi="Times New Roman" w:cs="Times New Roman"/>
          <w:color w:val="000000" w:themeColor="text1"/>
          <w:sz w:val="24"/>
          <w:szCs w:val="24"/>
          <w:lang w:val="en-US"/>
        </w:rPr>
        <w:t xml:space="preserve"> furnished by the bidder found to be misleading/incorrect at any stage, their tender will be rejected.</w:t>
      </w:r>
    </w:p>
    <w:p w:rsidR="00D346B2" w:rsidRPr="00D346B2" w:rsidRDefault="000F7CB1" w:rsidP="00D346B2">
      <w:pPr>
        <w:numPr>
          <w:ilvl w:val="0"/>
          <w:numId w:val="2"/>
        </w:numPr>
        <w:spacing w:before="108" w:line="316" w:lineRule="exact"/>
        <w:ind w:left="284" w:right="-46" w:hanging="426"/>
        <w:jc w:val="both"/>
        <w:rPr>
          <w:rFonts w:ascii="Times New Roman" w:hAnsi="Times New Roman" w:cs="Times New Roman"/>
          <w:color w:val="000000" w:themeColor="text1"/>
          <w:spacing w:val="5"/>
          <w:sz w:val="24"/>
          <w:szCs w:val="24"/>
        </w:rPr>
      </w:pPr>
      <w:r w:rsidRPr="00D346B2">
        <w:rPr>
          <w:rFonts w:ascii="Times New Roman" w:hAnsi="Times New Roman" w:cs="Times New Roman"/>
          <w:color w:val="000000" w:themeColor="text1"/>
          <w:sz w:val="24"/>
          <w:szCs w:val="24"/>
          <w:lang w:val="en-US"/>
        </w:rPr>
        <w:t xml:space="preserve">In the event of the last date of submission of bid being declared as a holiday for the </w:t>
      </w:r>
      <w:r w:rsidR="00BC1D5C" w:rsidRPr="00D346B2">
        <w:rPr>
          <w:rFonts w:ascii="Times New Roman" w:hAnsi="Times New Roman" w:cs="Times New Roman"/>
          <w:color w:val="000000" w:themeColor="text1"/>
          <w:sz w:val="24"/>
          <w:szCs w:val="24"/>
          <w:lang w:val="en-US"/>
        </w:rPr>
        <w:t>purchaser’s</w:t>
      </w:r>
      <w:r w:rsidR="00BC1D5C" w:rsidRPr="00D346B2">
        <w:rPr>
          <w:rFonts w:ascii="Times New Roman" w:hAnsi="Times New Roman" w:cs="Times New Roman"/>
          <w:color w:val="000000" w:themeColor="text1"/>
          <w:spacing w:val="10"/>
          <w:sz w:val="24"/>
          <w:szCs w:val="24"/>
          <w:lang w:val="en-US"/>
        </w:rPr>
        <w:t xml:space="preserve"> office</w:t>
      </w:r>
      <w:r w:rsidRPr="00D346B2">
        <w:rPr>
          <w:rFonts w:ascii="Times New Roman" w:hAnsi="Times New Roman" w:cs="Times New Roman"/>
          <w:color w:val="000000" w:themeColor="text1"/>
          <w:spacing w:val="10"/>
          <w:sz w:val="24"/>
          <w:szCs w:val="24"/>
          <w:lang w:val="en-US"/>
        </w:rPr>
        <w:t>, the due date</w:t>
      </w:r>
      <w:r w:rsidR="00CF0872" w:rsidRPr="00D346B2">
        <w:rPr>
          <w:rFonts w:ascii="Times New Roman" w:hAnsi="Times New Roman" w:cs="Times New Roman"/>
          <w:color w:val="000000" w:themeColor="text1"/>
          <w:spacing w:val="10"/>
          <w:sz w:val="24"/>
          <w:szCs w:val="24"/>
          <w:lang w:val="en-US"/>
        </w:rPr>
        <w:t xml:space="preserve"> of</w:t>
      </w:r>
      <w:r w:rsidRPr="00D346B2">
        <w:rPr>
          <w:rFonts w:ascii="Times New Roman" w:hAnsi="Times New Roman" w:cs="Times New Roman"/>
          <w:color w:val="000000" w:themeColor="text1"/>
          <w:spacing w:val="10"/>
          <w:sz w:val="24"/>
          <w:szCs w:val="24"/>
          <w:lang w:val="en-US"/>
        </w:rPr>
        <w:t xml:space="preserve"> submission of bids and opening of bids will be the following nex</w:t>
      </w:r>
      <w:r w:rsidR="00852AD4" w:rsidRPr="00D346B2">
        <w:rPr>
          <w:rFonts w:ascii="Times New Roman" w:hAnsi="Times New Roman" w:cs="Times New Roman"/>
          <w:color w:val="000000" w:themeColor="text1"/>
          <w:spacing w:val="10"/>
          <w:sz w:val="24"/>
          <w:szCs w:val="24"/>
          <w:lang w:val="en-US"/>
        </w:rPr>
        <w:t>t wor</w:t>
      </w:r>
      <w:r w:rsidR="00852AD4" w:rsidRPr="00D346B2">
        <w:rPr>
          <w:rFonts w:ascii="Times New Roman" w:hAnsi="Times New Roman" w:cs="Times New Roman"/>
          <w:color w:val="000000" w:themeColor="text1"/>
          <w:sz w:val="24"/>
          <w:szCs w:val="24"/>
          <w:lang w:val="en-US"/>
        </w:rPr>
        <w:t xml:space="preserve">king </w:t>
      </w:r>
      <w:r w:rsidRPr="00D346B2">
        <w:rPr>
          <w:rFonts w:ascii="Times New Roman" w:hAnsi="Times New Roman" w:cs="Times New Roman"/>
          <w:color w:val="000000" w:themeColor="text1"/>
          <w:spacing w:val="2"/>
          <w:sz w:val="24"/>
          <w:szCs w:val="24"/>
          <w:lang w:val="en-US"/>
        </w:rPr>
        <w:t>date &amp;same time.</w:t>
      </w:r>
    </w:p>
    <w:p w:rsidR="00D346B2" w:rsidRPr="00D346B2" w:rsidRDefault="00DA6C23" w:rsidP="00D346B2">
      <w:pPr>
        <w:numPr>
          <w:ilvl w:val="0"/>
          <w:numId w:val="2"/>
        </w:numPr>
        <w:spacing w:before="108" w:line="316" w:lineRule="exact"/>
        <w:ind w:left="284" w:right="-46" w:hanging="426"/>
        <w:jc w:val="both"/>
        <w:rPr>
          <w:rFonts w:ascii="Times New Roman" w:hAnsi="Times New Roman" w:cs="Times New Roman"/>
          <w:color w:val="000000" w:themeColor="text1"/>
          <w:spacing w:val="5"/>
          <w:sz w:val="24"/>
          <w:szCs w:val="24"/>
        </w:rPr>
      </w:pPr>
      <w:r w:rsidRPr="00D346B2">
        <w:rPr>
          <w:rFonts w:ascii="Times New Roman" w:hAnsi="Times New Roman" w:cs="Times New Roman"/>
          <w:b/>
          <w:bCs/>
          <w:color w:val="000000" w:themeColor="text1"/>
          <w:spacing w:val="2"/>
          <w:sz w:val="24"/>
          <w:szCs w:val="24"/>
          <w:lang w:val="en-US"/>
        </w:rPr>
        <w:lastRenderedPageBreak/>
        <w:t xml:space="preserve">Annual </w:t>
      </w:r>
      <w:r w:rsidR="00BC1D5C" w:rsidRPr="00D346B2">
        <w:rPr>
          <w:rFonts w:ascii="Times New Roman" w:hAnsi="Times New Roman" w:cs="Times New Roman"/>
          <w:b/>
          <w:bCs/>
          <w:color w:val="000000" w:themeColor="text1"/>
          <w:spacing w:val="2"/>
          <w:sz w:val="24"/>
          <w:szCs w:val="24"/>
          <w:lang w:val="en-US"/>
        </w:rPr>
        <w:t>Turnover:</w:t>
      </w:r>
      <w:r w:rsidR="00BC1D5C" w:rsidRPr="00D346B2">
        <w:rPr>
          <w:rFonts w:ascii="Times New Roman" w:hAnsi="Times New Roman" w:cs="Times New Roman"/>
          <w:color w:val="000000" w:themeColor="text1"/>
          <w:spacing w:val="2"/>
          <w:sz w:val="24"/>
          <w:szCs w:val="24"/>
          <w:lang w:val="en-US"/>
        </w:rPr>
        <w:t xml:space="preserve"> The</w:t>
      </w:r>
      <w:r w:rsidR="007F65BF" w:rsidRPr="00D346B2">
        <w:rPr>
          <w:rFonts w:ascii="Times New Roman" w:hAnsi="Times New Roman" w:cs="Times New Roman"/>
          <w:color w:val="000000" w:themeColor="text1"/>
          <w:spacing w:val="2"/>
          <w:sz w:val="24"/>
          <w:szCs w:val="24"/>
          <w:lang w:val="en-US"/>
        </w:rPr>
        <w:t xml:space="preserve"> bidder should have m</w:t>
      </w:r>
      <w:r w:rsidR="007A4510" w:rsidRPr="00D346B2">
        <w:rPr>
          <w:rFonts w:ascii="Times New Roman" w:hAnsi="Times New Roman" w:cs="Times New Roman"/>
          <w:color w:val="000000" w:themeColor="text1"/>
          <w:spacing w:val="2"/>
          <w:sz w:val="24"/>
          <w:szCs w:val="24"/>
          <w:lang w:val="en-US"/>
        </w:rPr>
        <w:t xml:space="preserve">inimum </w:t>
      </w:r>
      <w:r w:rsidR="007F65BF" w:rsidRPr="00D346B2">
        <w:rPr>
          <w:rFonts w:ascii="Times New Roman" w:hAnsi="Times New Roman" w:cs="Times New Roman"/>
          <w:color w:val="000000" w:themeColor="text1"/>
          <w:spacing w:val="2"/>
          <w:sz w:val="24"/>
          <w:szCs w:val="24"/>
          <w:lang w:val="en-US"/>
        </w:rPr>
        <w:t xml:space="preserve">average </w:t>
      </w:r>
      <w:r w:rsidR="007A4510" w:rsidRPr="00D346B2">
        <w:rPr>
          <w:rFonts w:ascii="Times New Roman" w:hAnsi="Times New Roman" w:cs="Times New Roman"/>
          <w:color w:val="000000" w:themeColor="text1"/>
          <w:spacing w:val="2"/>
          <w:sz w:val="24"/>
          <w:szCs w:val="24"/>
          <w:lang w:val="en-US"/>
        </w:rPr>
        <w:t xml:space="preserve">Annual turnover of </w:t>
      </w:r>
      <w:r w:rsidR="007F65BF" w:rsidRPr="00D346B2">
        <w:rPr>
          <w:rFonts w:ascii="Times New Roman" w:hAnsi="Times New Roman" w:cs="Times New Roman"/>
          <w:color w:val="000000" w:themeColor="text1"/>
          <w:spacing w:val="2"/>
          <w:sz w:val="24"/>
          <w:szCs w:val="24"/>
          <w:lang w:val="en-US"/>
        </w:rPr>
        <w:t>twenty</w:t>
      </w:r>
      <w:r w:rsidR="007C03C1" w:rsidRPr="00D346B2">
        <w:rPr>
          <w:rFonts w:ascii="Times New Roman" w:hAnsi="Times New Roman" w:cs="Times New Roman"/>
          <w:color w:val="000000" w:themeColor="text1"/>
          <w:spacing w:val="2"/>
          <w:sz w:val="24"/>
          <w:szCs w:val="24"/>
          <w:lang w:val="en-US"/>
        </w:rPr>
        <w:t xml:space="preserve">lakhs in </w:t>
      </w:r>
      <w:r w:rsidR="007F65BF" w:rsidRPr="00D346B2">
        <w:rPr>
          <w:rFonts w:ascii="Times New Roman" w:hAnsi="Times New Roman" w:cs="Times New Roman"/>
          <w:color w:val="000000" w:themeColor="text1"/>
          <w:spacing w:val="2"/>
          <w:sz w:val="24"/>
          <w:szCs w:val="24"/>
          <w:lang w:val="en-US"/>
        </w:rPr>
        <w:t>last</w:t>
      </w:r>
      <w:r w:rsidR="007C03C1" w:rsidRPr="00D346B2">
        <w:rPr>
          <w:rFonts w:ascii="Times New Roman" w:hAnsi="Times New Roman" w:cs="Times New Roman"/>
          <w:color w:val="000000" w:themeColor="text1"/>
          <w:spacing w:val="2"/>
          <w:sz w:val="24"/>
          <w:szCs w:val="24"/>
          <w:lang w:val="en-US"/>
        </w:rPr>
        <w:t xml:space="preserve"> three</w:t>
      </w:r>
      <w:r w:rsidR="007F65BF" w:rsidRPr="00D346B2">
        <w:rPr>
          <w:rFonts w:ascii="Times New Roman" w:hAnsi="Times New Roman" w:cs="Times New Roman"/>
          <w:color w:val="000000" w:themeColor="text1"/>
          <w:spacing w:val="2"/>
          <w:sz w:val="24"/>
          <w:szCs w:val="24"/>
          <w:lang w:val="en-US"/>
        </w:rPr>
        <w:t xml:space="preserve"> preceding years</w:t>
      </w:r>
      <w:r w:rsidR="007C03C1" w:rsidRPr="00D346B2">
        <w:rPr>
          <w:rFonts w:ascii="Times New Roman" w:hAnsi="Times New Roman" w:cs="Times New Roman"/>
          <w:color w:val="000000" w:themeColor="text1"/>
          <w:spacing w:val="2"/>
          <w:sz w:val="24"/>
          <w:szCs w:val="24"/>
          <w:lang w:val="en-US"/>
        </w:rPr>
        <w:t xml:space="preserve">. </w:t>
      </w:r>
      <w:r w:rsidR="007C03C1" w:rsidRPr="00D346B2">
        <w:rPr>
          <w:rFonts w:ascii="Times New Roman" w:hAnsi="Times New Roman" w:cs="Times New Roman"/>
          <w:b/>
          <w:bCs/>
          <w:color w:val="000000" w:themeColor="text1"/>
          <w:spacing w:val="2"/>
          <w:sz w:val="24"/>
          <w:szCs w:val="24"/>
          <w:lang w:val="en-US"/>
        </w:rPr>
        <w:t xml:space="preserve">The bidders have to submit UDIN verified turnover certificate from </w:t>
      </w:r>
      <w:r w:rsidR="007A4510" w:rsidRPr="00D346B2">
        <w:rPr>
          <w:rFonts w:ascii="Times New Roman" w:hAnsi="Times New Roman" w:cs="Times New Roman"/>
          <w:b/>
          <w:bCs/>
          <w:color w:val="000000" w:themeColor="text1"/>
          <w:spacing w:val="2"/>
          <w:sz w:val="24"/>
          <w:szCs w:val="24"/>
          <w:lang w:val="en-US"/>
        </w:rPr>
        <w:t xml:space="preserve">a </w:t>
      </w:r>
      <w:r w:rsidR="007F65BF" w:rsidRPr="00D346B2">
        <w:rPr>
          <w:rFonts w:ascii="Times New Roman" w:hAnsi="Times New Roman" w:cs="Times New Roman"/>
          <w:b/>
          <w:bCs/>
          <w:color w:val="000000" w:themeColor="text1"/>
          <w:spacing w:val="2"/>
          <w:sz w:val="24"/>
          <w:szCs w:val="24"/>
          <w:lang w:val="en-US"/>
        </w:rPr>
        <w:t xml:space="preserve">certified </w:t>
      </w:r>
      <w:r w:rsidR="007A4510" w:rsidRPr="00D346B2">
        <w:rPr>
          <w:rFonts w:ascii="Times New Roman" w:hAnsi="Times New Roman" w:cs="Times New Roman"/>
          <w:b/>
          <w:bCs/>
          <w:color w:val="000000" w:themeColor="text1"/>
          <w:spacing w:val="2"/>
          <w:sz w:val="24"/>
          <w:szCs w:val="24"/>
          <w:lang w:val="en-US"/>
        </w:rPr>
        <w:t>Chartered Accountant.</w:t>
      </w:r>
    </w:p>
    <w:p w:rsidR="00D346B2" w:rsidRPr="00D346B2" w:rsidRDefault="007A4510" w:rsidP="00D346B2">
      <w:pPr>
        <w:numPr>
          <w:ilvl w:val="0"/>
          <w:numId w:val="2"/>
        </w:numPr>
        <w:spacing w:before="108" w:line="316" w:lineRule="exact"/>
        <w:ind w:left="284" w:right="-46" w:hanging="426"/>
        <w:jc w:val="both"/>
        <w:rPr>
          <w:rFonts w:ascii="Times New Roman" w:hAnsi="Times New Roman" w:cs="Times New Roman"/>
          <w:color w:val="000000" w:themeColor="text1"/>
          <w:spacing w:val="5"/>
          <w:sz w:val="24"/>
          <w:szCs w:val="24"/>
        </w:rPr>
      </w:pPr>
      <w:r w:rsidRPr="00D346B2">
        <w:rPr>
          <w:rFonts w:ascii="Times New Roman" w:hAnsi="Times New Roman" w:cs="Times New Roman"/>
          <w:color w:val="000000" w:themeColor="text1"/>
          <w:spacing w:val="2"/>
          <w:sz w:val="24"/>
          <w:szCs w:val="24"/>
          <w:lang w:val="en-US"/>
        </w:rPr>
        <w:t xml:space="preserve">The price of the item should be </w:t>
      </w:r>
      <w:r w:rsidR="00D93EF5" w:rsidRPr="00D346B2">
        <w:rPr>
          <w:rFonts w:ascii="Times New Roman" w:hAnsi="Times New Roman" w:cs="Times New Roman"/>
          <w:color w:val="000000" w:themeColor="text1"/>
          <w:spacing w:val="2"/>
          <w:sz w:val="24"/>
          <w:szCs w:val="24"/>
          <w:lang w:val="en-US"/>
        </w:rPr>
        <w:t>quoted inclusive</w:t>
      </w:r>
      <w:r w:rsidR="007F65BF" w:rsidRPr="00D346B2">
        <w:rPr>
          <w:rFonts w:ascii="Times New Roman" w:hAnsi="Times New Roman" w:cs="Times New Roman"/>
          <w:color w:val="000000" w:themeColor="text1"/>
          <w:spacing w:val="2"/>
          <w:sz w:val="24"/>
          <w:szCs w:val="24"/>
          <w:lang w:val="en-US"/>
        </w:rPr>
        <w:t xml:space="preserve"> of</w:t>
      </w:r>
      <w:r w:rsidR="00D93EF5" w:rsidRPr="00D346B2">
        <w:rPr>
          <w:rFonts w:ascii="Times New Roman" w:hAnsi="Times New Roman" w:cs="Times New Roman"/>
          <w:color w:val="000000" w:themeColor="text1"/>
          <w:spacing w:val="2"/>
          <w:sz w:val="24"/>
          <w:szCs w:val="24"/>
          <w:lang w:val="en-US"/>
        </w:rPr>
        <w:t>packing</w:t>
      </w:r>
      <w:r w:rsidR="007F65BF" w:rsidRPr="00D346B2">
        <w:rPr>
          <w:rFonts w:ascii="Times New Roman" w:hAnsi="Times New Roman" w:cs="Times New Roman"/>
          <w:color w:val="000000" w:themeColor="text1"/>
          <w:spacing w:val="2"/>
          <w:sz w:val="24"/>
          <w:szCs w:val="24"/>
          <w:lang w:val="en-US"/>
        </w:rPr>
        <w:t>,</w:t>
      </w:r>
      <w:r w:rsidR="00D93EF5" w:rsidRPr="00D346B2">
        <w:rPr>
          <w:rFonts w:ascii="Times New Roman" w:hAnsi="Times New Roman" w:cs="Times New Roman"/>
          <w:color w:val="000000" w:themeColor="text1"/>
          <w:spacing w:val="2"/>
          <w:sz w:val="24"/>
          <w:szCs w:val="24"/>
          <w:lang w:val="en-US"/>
        </w:rPr>
        <w:t xml:space="preserve">insurance, </w:t>
      </w:r>
      <w:r w:rsidR="007802AB" w:rsidRPr="00D346B2">
        <w:rPr>
          <w:rFonts w:ascii="Times New Roman" w:hAnsi="Times New Roman" w:cs="Times New Roman"/>
          <w:color w:val="000000" w:themeColor="text1"/>
          <w:spacing w:val="2"/>
          <w:sz w:val="24"/>
          <w:szCs w:val="24"/>
          <w:lang w:val="en-US"/>
        </w:rPr>
        <w:t>forwarding,door</w:t>
      </w:r>
      <w:r w:rsidRPr="00D346B2">
        <w:rPr>
          <w:rFonts w:ascii="Times New Roman" w:hAnsi="Times New Roman" w:cs="Times New Roman"/>
          <w:color w:val="000000" w:themeColor="text1"/>
          <w:spacing w:val="2"/>
          <w:sz w:val="24"/>
          <w:szCs w:val="24"/>
          <w:lang w:val="en-US"/>
        </w:rPr>
        <w:t xml:space="preserve"> delivery</w:t>
      </w:r>
      <w:r w:rsidR="007F65BF" w:rsidRPr="00D346B2">
        <w:rPr>
          <w:rFonts w:ascii="Times New Roman" w:hAnsi="Times New Roman" w:cs="Times New Roman"/>
          <w:color w:val="000000" w:themeColor="text1"/>
          <w:spacing w:val="2"/>
          <w:sz w:val="24"/>
          <w:szCs w:val="24"/>
          <w:lang w:val="en-US"/>
        </w:rPr>
        <w:t xml:space="preserve"> charges</w:t>
      </w:r>
      <w:r w:rsidR="00D93EF5" w:rsidRPr="00D346B2">
        <w:rPr>
          <w:rFonts w:ascii="Times New Roman" w:hAnsi="Times New Roman" w:cs="Times New Roman"/>
          <w:color w:val="000000" w:themeColor="text1"/>
          <w:spacing w:val="2"/>
          <w:sz w:val="24"/>
          <w:szCs w:val="24"/>
          <w:lang w:val="en-US"/>
        </w:rPr>
        <w:t xml:space="preserve">and inclusive of GST (if </w:t>
      </w:r>
      <w:r w:rsidR="006A5B53" w:rsidRPr="00D346B2">
        <w:rPr>
          <w:rFonts w:ascii="Times New Roman" w:hAnsi="Times New Roman" w:cs="Times New Roman"/>
          <w:color w:val="000000" w:themeColor="text1"/>
          <w:spacing w:val="2"/>
          <w:sz w:val="24"/>
          <w:szCs w:val="24"/>
          <w:lang w:val="en-US"/>
        </w:rPr>
        <w:t>any) as</w:t>
      </w:r>
      <w:r w:rsidR="00D93EF5" w:rsidRPr="00D346B2">
        <w:rPr>
          <w:rFonts w:ascii="Times New Roman" w:hAnsi="Times New Roman" w:cs="Times New Roman"/>
          <w:color w:val="000000" w:themeColor="text1"/>
          <w:spacing w:val="2"/>
          <w:sz w:val="24"/>
          <w:szCs w:val="24"/>
          <w:lang w:val="en-US"/>
        </w:rPr>
        <w:t xml:space="preserve"> per the format given </w:t>
      </w:r>
      <w:r w:rsidR="000B6FD1" w:rsidRPr="00D346B2">
        <w:rPr>
          <w:rFonts w:ascii="Times New Roman" w:hAnsi="Times New Roman" w:cs="Times New Roman"/>
          <w:color w:val="000000" w:themeColor="text1"/>
          <w:spacing w:val="2"/>
          <w:sz w:val="24"/>
          <w:szCs w:val="24"/>
          <w:lang w:val="en-US"/>
        </w:rPr>
        <w:t>for</w:t>
      </w:r>
      <w:r w:rsidR="00D93EF5" w:rsidRPr="00D346B2">
        <w:rPr>
          <w:rFonts w:ascii="Times New Roman" w:hAnsi="Times New Roman" w:cs="Times New Roman"/>
          <w:color w:val="000000" w:themeColor="text1"/>
          <w:spacing w:val="2"/>
          <w:sz w:val="24"/>
          <w:szCs w:val="24"/>
          <w:lang w:val="en-US"/>
        </w:rPr>
        <w:t xml:space="preserve"> FINACIAL BID</w:t>
      </w:r>
      <w:r w:rsidR="000B6FD1" w:rsidRPr="00D346B2">
        <w:rPr>
          <w:rFonts w:ascii="Times New Roman" w:hAnsi="Times New Roman" w:cs="Times New Roman"/>
          <w:color w:val="000000" w:themeColor="text1"/>
          <w:spacing w:val="2"/>
          <w:sz w:val="24"/>
          <w:szCs w:val="24"/>
          <w:lang w:val="en-US"/>
        </w:rPr>
        <w:t xml:space="preserve"> at </w:t>
      </w:r>
      <w:r w:rsidR="000B6FD1" w:rsidRPr="00D346B2">
        <w:rPr>
          <w:rFonts w:ascii="Times New Roman" w:hAnsi="Times New Roman" w:cs="Times New Roman"/>
          <w:b/>
          <w:bCs/>
          <w:color w:val="000000" w:themeColor="text1"/>
          <w:spacing w:val="2"/>
          <w:sz w:val="24"/>
          <w:szCs w:val="24"/>
          <w:lang w:val="en-US"/>
        </w:rPr>
        <w:t>Annexure V</w:t>
      </w:r>
      <w:r w:rsidR="00D93EF5" w:rsidRPr="00D346B2">
        <w:rPr>
          <w:rFonts w:ascii="Times New Roman" w:hAnsi="Times New Roman" w:cs="Times New Roman"/>
          <w:color w:val="000000" w:themeColor="text1"/>
          <w:spacing w:val="2"/>
          <w:sz w:val="24"/>
          <w:szCs w:val="24"/>
          <w:lang w:val="en-US"/>
        </w:rPr>
        <w:t>.</w:t>
      </w:r>
    </w:p>
    <w:p w:rsidR="00D346B2" w:rsidRPr="00D346B2" w:rsidRDefault="00D93EF5" w:rsidP="00D346B2">
      <w:pPr>
        <w:numPr>
          <w:ilvl w:val="0"/>
          <w:numId w:val="2"/>
        </w:numPr>
        <w:spacing w:before="108" w:line="316" w:lineRule="exact"/>
        <w:ind w:left="284" w:right="-46" w:hanging="426"/>
        <w:jc w:val="both"/>
        <w:rPr>
          <w:rFonts w:ascii="Times New Roman" w:hAnsi="Times New Roman" w:cs="Times New Roman"/>
          <w:color w:val="000000" w:themeColor="text1"/>
          <w:spacing w:val="5"/>
          <w:sz w:val="24"/>
          <w:szCs w:val="24"/>
        </w:rPr>
      </w:pPr>
      <w:r w:rsidRPr="00D346B2">
        <w:rPr>
          <w:rFonts w:ascii="Times New Roman" w:hAnsi="Times New Roman" w:cs="Times New Roman"/>
          <w:color w:val="000000" w:themeColor="text1"/>
          <w:spacing w:val="2"/>
          <w:sz w:val="24"/>
          <w:szCs w:val="24"/>
          <w:lang w:val="en-US"/>
        </w:rPr>
        <w:t xml:space="preserve">Only </w:t>
      </w:r>
      <w:r w:rsidR="00BC1D5C" w:rsidRPr="00D346B2">
        <w:rPr>
          <w:rFonts w:ascii="Times New Roman" w:hAnsi="Times New Roman" w:cs="Times New Roman"/>
          <w:color w:val="000000" w:themeColor="text1"/>
          <w:spacing w:val="2"/>
          <w:sz w:val="24"/>
          <w:szCs w:val="24"/>
          <w:lang w:val="en-US"/>
        </w:rPr>
        <w:t>two decimal</w:t>
      </w:r>
      <w:r w:rsidRPr="00D346B2">
        <w:rPr>
          <w:rFonts w:ascii="Times New Roman" w:hAnsi="Times New Roman" w:cs="Times New Roman"/>
          <w:color w:val="000000" w:themeColor="text1"/>
          <w:spacing w:val="2"/>
          <w:sz w:val="24"/>
          <w:szCs w:val="24"/>
          <w:lang w:val="en-US"/>
        </w:rPr>
        <w:t xml:space="preserve"> points </w:t>
      </w:r>
      <w:r w:rsidR="000B6FD1" w:rsidRPr="00D346B2">
        <w:rPr>
          <w:rFonts w:ascii="Times New Roman" w:hAnsi="Times New Roman" w:cs="Times New Roman"/>
          <w:color w:val="000000" w:themeColor="text1"/>
          <w:spacing w:val="2"/>
          <w:sz w:val="24"/>
          <w:szCs w:val="24"/>
          <w:lang w:val="en-US"/>
        </w:rPr>
        <w:t xml:space="preserve">of </w:t>
      </w:r>
      <w:r w:rsidRPr="00D346B2">
        <w:rPr>
          <w:rFonts w:ascii="Times New Roman" w:hAnsi="Times New Roman" w:cs="Times New Roman"/>
          <w:color w:val="000000" w:themeColor="text1"/>
          <w:spacing w:val="2"/>
          <w:sz w:val="24"/>
          <w:szCs w:val="24"/>
          <w:lang w:val="en-US"/>
        </w:rPr>
        <w:t>paisa will be taken into consideration ignoring the rest digits</w:t>
      </w:r>
      <w:r w:rsidR="000B6FD1" w:rsidRPr="00D346B2">
        <w:rPr>
          <w:rFonts w:ascii="Times New Roman" w:hAnsi="Times New Roman" w:cs="Times New Roman"/>
          <w:color w:val="000000" w:themeColor="text1"/>
          <w:spacing w:val="2"/>
          <w:sz w:val="24"/>
          <w:szCs w:val="24"/>
          <w:lang w:val="en-US"/>
        </w:rPr>
        <w:t xml:space="preserve"> in the financial bid format enclosed at</w:t>
      </w:r>
      <w:r w:rsidR="000B6FD1" w:rsidRPr="00D346B2">
        <w:rPr>
          <w:rFonts w:ascii="Times New Roman" w:hAnsi="Times New Roman" w:cs="Times New Roman"/>
          <w:b/>
          <w:bCs/>
          <w:color w:val="000000" w:themeColor="text1"/>
          <w:spacing w:val="2"/>
          <w:sz w:val="24"/>
          <w:szCs w:val="24"/>
          <w:lang w:val="en-US"/>
        </w:rPr>
        <w:t xml:space="preserve"> Annexure-V</w:t>
      </w:r>
      <w:r w:rsidR="000B6FD1" w:rsidRPr="00D346B2">
        <w:rPr>
          <w:rFonts w:ascii="Times New Roman" w:hAnsi="Times New Roman" w:cs="Times New Roman"/>
          <w:color w:val="000000" w:themeColor="text1"/>
          <w:spacing w:val="2"/>
          <w:sz w:val="24"/>
          <w:szCs w:val="24"/>
          <w:lang w:val="en-US"/>
        </w:rPr>
        <w:t>.</w:t>
      </w:r>
    </w:p>
    <w:p w:rsidR="00D346B2" w:rsidRPr="00D346B2" w:rsidRDefault="00D93EF5" w:rsidP="00D346B2">
      <w:pPr>
        <w:numPr>
          <w:ilvl w:val="0"/>
          <w:numId w:val="2"/>
        </w:numPr>
        <w:spacing w:before="108" w:line="316" w:lineRule="exact"/>
        <w:ind w:left="284" w:right="-46" w:hanging="426"/>
        <w:jc w:val="both"/>
        <w:rPr>
          <w:rFonts w:ascii="Times New Roman" w:hAnsi="Times New Roman" w:cs="Times New Roman"/>
          <w:color w:val="000000" w:themeColor="text1"/>
          <w:spacing w:val="5"/>
          <w:sz w:val="24"/>
          <w:szCs w:val="24"/>
        </w:rPr>
      </w:pPr>
      <w:r w:rsidRPr="00D346B2">
        <w:rPr>
          <w:rFonts w:ascii="Times New Roman" w:hAnsi="Times New Roman" w:cs="Times New Roman"/>
          <w:color w:val="000000" w:themeColor="text1"/>
          <w:spacing w:val="2"/>
          <w:sz w:val="24"/>
          <w:szCs w:val="24"/>
          <w:lang w:val="en-US"/>
        </w:rPr>
        <w:t xml:space="preserve">The quoted rates should be final and shall not be subject to any escalation during the validity of the </w:t>
      </w:r>
      <w:r w:rsidR="00186AF5" w:rsidRPr="00D346B2">
        <w:rPr>
          <w:rFonts w:ascii="Times New Roman" w:hAnsi="Times New Roman" w:cs="Times New Roman"/>
          <w:color w:val="000000" w:themeColor="text1"/>
          <w:spacing w:val="2"/>
          <w:sz w:val="24"/>
          <w:szCs w:val="24"/>
          <w:lang w:val="en-US"/>
        </w:rPr>
        <w:t>bid.</w:t>
      </w:r>
    </w:p>
    <w:p w:rsidR="00D346B2" w:rsidRPr="00D346B2" w:rsidRDefault="00D93EF5" w:rsidP="00D346B2">
      <w:pPr>
        <w:numPr>
          <w:ilvl w:val="0"/>
          <w:numId w:val="2"/>
        </w:numPr>
        <w:spacing w:before="108" w:line="316" w:lineRule="exact"/>
        <w:ind w:left="284" w:right="-46" w:hanging="426"/>
        <w:jc w:val="both"/>
        <w:rPr>
          <w:rFonts w:ascii="Times New Roman" w:hAnsi="Times New Roman" w:cs="Times New Roman"/>
          <w:color w:val="000000" w:themeColor="text1"/>
          <w:spacing w:val="5"/>
          <w:sz w:val="24"/>
          <w:szCs w:val="24"/>
        </w:rPr>
      </w:pPr>
      <w:r w:rsidRPr="00D346B2">
        <w:rPr>
          <w:rFonts w:ascii="Times New Roman" w:hAnsi="Times New Roman" w:cs="Times New Roman"/>
          <w:color w:val="000000" w:themeColor="text1"/>
          <w:spacing w:val="2"/>
          <w:sz w:val="24"/>
          <w:szCs w:val="24"/>
          <w:lang w:val="en-US"/>
        </w:rPr>
        <w:t>The bidder should submit/</w:t>
      </w:r>
      <w:r w:rsidR="007802AB" w:rsidRPr="00D346B2">
        <w:rPr>
          <w:rFonts w:ascii="Times New Roman" w:hAnsi="Times New Roman" w:cs="Times New Roman"/>
          <w:color w:val="000000" w:themeColor="text1"/>
          <w:spacing w:val="2"/>
          <w:sz w:val="24"/>
          <w:szCs w:val="24"/>
          <w:lang w:val="en-US"/>
        </w:rPr>
        <w:t>furnish a</w:t>
      </w:r>
      <w:r w:rsidR="00DF6C1E" w:rsidRPr="00D346B2">
        <w:rPr>
          <w:rFonts w:ascii="Times New Roman" w:hAnsi="Times New Roman" w:cs="Times New Roman"/>
          <w:color w:val="000000" w:themeColor="text1"/>
          <w:spacing w:val="2"/>
          <w:sz w:val="24"/>
          <w:szCs w:val="24"/>
          <w:lang w:val="en-US"/>
        </w:rPr>
        <w:t xml:space="preserve"> certificate to the effect that the price quoted by them is not more than the open market price</w:t>
      </w:r>
      <w:r w:rsidR="000B6FD1" w:rsidRPr="00D346B2">
        <w:rPr>
          <w:rFonts w:ascii="Times New Roman" w:hAnsi="Times New Roman" w:cs="Times New Roman"/>
          <w:color w:val="000000" w:themeColor="text1"/>
          <w:spacing w:val="2"/>
          <w:sz w:val="24"/>
          <w:szCs w:val="24"/>
          <w:lang w:val="en-US"/>
        </w:rPr>
        <w:t xml:space="preserve"> in the format at </w:t>
      </w:r>
      <w:r w:rsidR="000B6FD1" w:rsidRPr="00D346B2">
        <w:rPr>
          <w:rFonts w:ascii="Times New Roman" w:hAnsi="Times New Roman" w:cs="Times New Roman"/>
          <w:b/>
          <w:bCs/>
          <w:color w:val="000000" w:themeColor="text1"/>
          <w:spacing w:val="2"/>
          <w:sz w:val="24"/>
          <w:szCs w:val="24"/>
          <w:lang w:val="en-US"/>
        </w:rPr>
        <w:t>Annexure IV</w:t>
      </w:r>
      <w:r w:rsidR="000B6FD1" w:rsidRPr="00D346B2">
        <w:rPr>
          <w:rFonts w:ascii="Times New Roman" w:hAnsi="Times New Roman" w:cs="Times New Roman"/>
          <w:color w:val="000000" w:themeColor="text1"/>
          <w:spacing w:val="2"/>
          <w:sz w:val="24"/>
          <w:szCs w:val="24"/>
          <w:lang w:val="en-US"/>
        </w:rPr>
        <w:t>.</w:t>
      </w:r>
    </w:p>
    <w:p w:rsidR="00D346B2" w:rsidRPr="00D346B2" w:rsidRDefault="00DF6C1E" w:rsidP="00D346B2">
      <w:pPr>
        <w:numPr>
          <w:ilvl w:val="0"/>
          <w:numId w:val="2"/>
        </w:numPr>
        <w:spacing w:before="108" w:line="316" w:lineRule="exact"/>
        <w:ind w:left="284" w:right="-46" w:hanging="426"/>
        <w:jc w:val="both"/>
        <w:rPr>
          <w:rFonts w:ascii="Times New Roman" w:hAnsi="Times New Roman" w:cs="Times New Roman"/>
          <w:color w:val="000000" w:themeColor="text1"/>
          <w:spacing w:val="5"/>
          <w:sz w:val="24"/>
          <w:szCs w:val="24"/>
        </w:rPr>
      </w:pPr>
      <w:r w:rsidRPr="00D346B2">
        <w:rPr>
          <w:rFonts w:ascii="Times New Roman" w:hAnsi="Times New Roman" w:cs="Times New Roman"/>
          <w:color w:val="000000" w:themeColor="text1"/>
          <w:spacing w:val="2"/>
          <w:sz w:val="24"/>
          <w:szCs w:val="24"/>
          <w:lang w:val="en-US"/>
        </w:rPr>
        <w:t xml:space="preserve">However, in circumstance when the price decreases during the </w:t>
      </w:r>
      <w:r w:rsidR="00661CAE" w:rsidRPr="00D346B2">
        <w:rPr>
          <w:rFonts w:ascii="Times New Roman" w:hAnsi="Times New Roman" w:cs="Times New Roman"/>
          <w:color w:val="000000" w:themeColor="text1"/>
          <w:spacing w:val="2"/>
          <w:sz w:val="24"/>
          <w:szCs w:val="24"/>
          <w:lang w:val="en-US"/>
        </w:rPr>
        <w:t>contract</w:t>
      </w:r>
      <w:r w:rsidR="007802AB" w:rsidRPr="00D346B2">
        <w:rPr>
          <w:rFonts w:ascii="Times New Roman" w:hAnsi="Times New Roman" w:cs="Times New Roman"/>
          <w:color w:val="000000" w:themeColor="text1"/>
          <w:spacing w:val="2"/>
          <w:sz w:val="24"/>
          <w:szCs w:val="24"/>
          <w:lang w:val="en-US"/>
        </w:rPr>
        <w:t>period,</w:t>
      </w:r>
      <w:r w:rsidRPr="00D346B2">
        <w:rPr>
          <w:rFonts w:ascii="Times New Roman" w:hAnsi="Times New Roman" w:cs="Times New Roman"/>
          <w:color w:val="000000" w:themeColor="text1"/>
          <w:spacing w:val="2"/>
          <w:sz w:val="24"/>
          <w:szCs w:val="24"/>
          <w:lang w:val="en-US"/>
        </w:rPr>
        <w:t xml:space="preserve"> the approved supplier </w:t>
      </w:r>
      <w:r w:rsidR="007802AB" w:rsidRPr="00D346B2">
        <w:rPr>
          <w:rFonts w:ascii="Times New Roman" w:hAnsi="Times New Roman" w:cs="Times New Roman"/>
          <w:color w:val="000000" w:themeColor="text1"/>
          <w:spacing w:val="2"/>
          <w:sz w:val="24"/>
          <w:szCs w:val="24"/>
          <w:lang w:val="en-US"/>
        </w:rPr>
        <w:t>should ethically intimate the same to the purchasing</w:t>
      </w:r>
      <w:r w:rsidR="0089704F" w:rsidRPr="00D346B2">
        <w:rPr>
          <w:rFonts w:ascii="Times New Roman" w:hAnsi="Times New Roman" w:cs="Times New Roman"/>
          <w:color w:val="000000" w:themeColor="text1"/>
          <w:spacing w:val="2"/>
          <w:sz w:val="24"/>
          <w:szCs w:val="24"/>
          <w:lang w:val="en-US"/>
        </w:rPr>
        <w:t xml:space="preserve"> Authority</w:t>
      </w:r>
      <w:r w:rsidR="007802AB" w:rsidRPr="00D346B2">
        <w:rPr>
          <w:rFonts w:ascii="Times New Roman" w:hAnsi="Times New Roman" w:cs="Times New Roman"/>
          <w:color w:val="000000" w:themeColor="text1"/>
          <w:spacing w:val="2"/>
          <w:sz w:val="24"/>
          <w:szCs w:val="24"/>
          <w:lang w:val="en-US"/>
        </w:rPr>
        <w:t xml:space="preserve"> and decrease the price accordingly.</w:t>
      </w:r>
    </w:p>
    <w:p w:rsidR="00D346B2" w:rsidRPr="00D346B2" w:rsidRDefault="007802AB" w:rsidP="00D346B2">
      <w:pPr>
        <w:numPr>
          <w:ilvl w:val="0"/>
          <w:numId w:val="2"/>
        </w:numPr>
        <w:spacing w:before="108" w:line="316" w:lineRule="exact"/>
        <w:ind w:left="284" w:right="-46" w:hanging="426"/>
        <w:jc w:val="both"/>
        <w:rPr>
          <w:rFonts w:ascii="Times New Roman" w:hAnsi="Times New Roman" w:cs="Times New Roman"/>
          <w:color w:val="000000" w:themeColor="text1"/>
          <w:spacing w:val="5"/>
          <w:sz w:val="24"/>
          <w:szCs w:val="24"/>
        </w:rPr>
      </w:pPr>
      <w:r w:rsidRPr="00D346B2">
        <w:rPr>
          <w:rFonts w:ascii="Times New Roman" w:hAnsi="Times New Roman" w:cs="Times New Roman"/>
          <w:color w:val="000000" w:themeColor="text1"/>
          <w:spacing w:val="2"/>
          <w:sz w:val="24"/>
          <w:szCs w:val="24"/>
          <w:lang w:val="en-US"/>
        </w:rPr>
        <w:t>All the sheets of technical Bid along with bid document shall be numbered and duly attested by the bidder.</w:t>
      </w:r>
    </w:p>
    <w:p w:rsidR="00D346B2" w:rsidRPr="00D346B2" w:rsidRDefault="007802AB" w:rsidP="00D346B2">
      <w:pPr>
        <w:numPr>
          <w:ilvl w:val="0"/>
          <w:numId w:val="2"/>
        </w:numPr>
        <w:spacing w:before="108" w:line="316" w:lineRule="exact"/>
        <w:ind w:left="284" w:right="-46" w:hanging="426"/>
        <w:jc w:val="both"/>
        <w:rPr>
          <w:rFonts w:ascii="Times New Roman" w:hAnsi="Times New Roman" w:cs="Times New Roman"/>
          <w:color w:val="000000" w:themeColor="text1"/>
          <w:spacing w:val="5"/>
          <w:sz w:val="24"/>
          <w:szCs w:val="24"/>
        </w:rPr>
      </w:pPr>
      <w:r w:rsidRPr="00D346B2">
        <w:rPr>
          <w:rFonts w:ascii="Times New Roman" w:hAnsi="Times New Roman" w:cs="Times New Roman"/>
          <w:color w:val="000000" w:themeColor="text1"/>
          <w:sz w:val="24"/>
          <w:szCs w:val="24"/>
          <w:lang w:val="en-US"/>
        </w:rPr>
        <w:t>All legal disputes, if any relating to purchase etc. are subject jurisdiction in the courts of l</w:t>
      </w:r>
      <w:r w:rsidR="0089704F" w:rsidRPr="00D346B2">
        <w:rPr>
          <w:rFonts w:ascii="Times New Roman" w:hAnsi="Times New Roman" w:cs="Times New Roman"/>
          <w:color w:val="000000" w:themeColor="text1"/>
          <w:sz w:val="24"/>
          <w:szCs w:val="24"/>
          <w:lang w:val="en-US"/>
        </w:rPr>
        <w:t>a</w:t>
      </w:r>
      <w:r w:rsidRPr="00D346B2">
        <w:rPr>
          <w:rFonts w:ascii="Times New Roman" w:hAnsi="Times New Roman" w:cs="Times New Roman"/>
          <w:color w:val="000000" w:themeColor="text1"/>
          <w:sz w:val="24"/>
          <w:szCs w:val="24"/>
          <w:lang w:val="en-US"/>
        </w:rPr>
        <w:t xml:space="preserve">w situated at </w:t>
      </w:r>
      <w:r w:rsidR="00533B75" w:rsidRPr="00D346B2">
        <w:rPr>
          <w:rFonts w:ascii="Times New Roman" w:hAnsi="Times New Roman" w:cs="Times New Roman"/>
          <w:color w:val="000000" w:themeColor="text1"/>
          <w:sz w:val="24"/>
          <w:szCs w:val="24"/>
          <w:lang w:val="en-US"/>
        </w:rPr>
        <w:t>Jharsuguda</w:t>
      </w:r>
      <w:r w:rsidR="006D2236" w:rsidRPr="00D346B2">
        <w:rPr>
          <w:rFonts w:ascii="Times New Roman" w:hAnsi="Times New Roman" w:cs="Times New Roman"/>
          <w:color w:val="000000" w:themeColor="text1"/>
          <w:sz w:val="24"/>
          <w:szCs w:val="24"/>
          <w:lang w:val="en-US"/>
        </w:rPr>
        <w:t xml:space="preserve"> or Hon’ble High Court of Odisha</w:t>
      </w:r>
      <w:r w:rsidRPr="00D346B2">
        <w:rPr>
          <w:rFonts w:ascii="Times New Roman" w:hAnsi="Times New Roman" w:cs="Times New Roman"/>
          <w:color w:val="000000" w:themeColor="text1"/>
          <w:sz w:val="24"/>
          <w:szCs w:val="24"/>
          <w:lang w:val="en-US"/>
        </w:rPr>
        <w:t>.</w:t>
      </w:r>
    </w:p>
    <w:p w:rsidR="00D346B2" w:rsidRPr="00D346B2" w:rsidRDefault="007802AB" w:rsidP="00D346B2">
      <w:pPr>
        <w:numPr>
          <w:ilvl w:val="0"/>
          <w:numId w:val="2"/>
        </w:numPr>
        <w:spacing w:before="108" w:line="316" w:lineRule="exact"/>
        <w:ind w:left="284" w:right="-46" w:hanging="426"/>
        <w:jc w:val="both"/>
        <w:rPr>
          <w:rFonts w:ascii="Times New Roman" w:hAnsi="Times New Roman" w:cs="Times New Roman"/>
          <w:color w:val="000000" w:themeColor="text1"/>
          <w:spacing w:val="5"/>
          <w:sz w:val="24"/>
          <w:szCs w:val="24"/>
        </w:rPr>
      </w:pPr>
      <w:r w:rsidRPr="00D346B2">
        <w:rPr>
          <w:rFonts w:ascii="Times New Roman" w:hAnsi="Times New Roman" w:cs="Times New Roman"/>
          <w:color w:val="000000" w:themeColor="text1"/>
          <w:sz w:val="24"/>
          <w:szCs w:val="24"/>
          <w:lang w:val="en-US"/>
        </w:rPr>
        <w:t xml:space="preserve">If the approved lowest eligible supplier fails to </w:t>
      </w:r>
      <w:r w:rsidR="006B6535" w:rsidRPr="00D346B2">
        <w:rPr>
          <w:rFonts w:ascii="Times New Roman" w:hAnsi="Times New Roman" w:cs="Times New Roman"/>
          <w:color w:val="000000" w:themeColor="text1"/>
          <w:sz w:val="24"/>
          <w:szCs w:val="24"/>
          <w:lang w:val="en-US"/>
        </w:rPr>
        <w:t xml:space="preserve">supply </w:t>
      </w:r>
      <w:r w:rsidR="00F21E73" w:rsidRPr="00D346B2">
        <w:rPr>
          <w:rFonts w:ascii="Times New Roman" w:hAnsi="Times New Roman" w:cs="Times New Roman"/>
          <w:color w:val="000000" w:themeColor="text1"/>
          <w:sz w:val="24"/>
          <w:szCs w:val="24"/>
          <w:lang w:val="en-US"/>
        </w:rPr>
        <w:t>items within</w:t>
      </w:r>
      <w:r w:rsidR="006B6535" w:rsidRPr="00D346B2">
        <w:rPr>
          <w:rFonts w:ascii="Times New Roman" w:hAnsi="Times New Roman" w:cs="Times New Roman"/>
          <w:color w:val="000000" w:themeColor="text1"/>
          <w:sz w:val="24"/>
          <w:szCs w:val="24"/>
          <w:lang w:val="en-US"/>
        </w:rPr>
        <w:t xml:space="preserve"> the stipulated period the </w:t>
      </w:r>
      <w:r w:rsidR="000B6FD1" w:rsidRPr="00D346B2">
        <w:rPr>
          <w:rFonts w:ascii="Times New Roman" w:hAnsi="Times New Roman" w:cs="Times New Roman"/>
          <w:color w:val="000000" w:themeColor="text1"/>
          <w:sz w:val="24"/>
          <w:szCs w:val="24"/>
          <w:lang w:val="en-US"/>
        </w:rPr>
        <w:t>TenderI</w:t>
      </w:r>
      <w:r w:rsidR="006B6535" w:rsidRPr="00D346B2">
        <w:rPr>
          <w:rFonts w:ascii="Times New Roman" w:hAnsi="Times New Roman" w:cs="Times New Roman"/>
          <w:color w:val="000000" w:themeColor="text1"/>
          <w:sz w:val="24"/>
          <w:szCs w:val="24"/>
          <w:lang w:val="en-US"/>
        </w:rPr>
        <w:t>nviting authority re</w:t>
      </w:r>
      <w:r w:rsidR="005F100A" w:rsidRPr="00D346B2">
        <w:rPr>
          <w:rFonts w:ascii="Times New Roman" w:hAnsi="Times New Roman" w:cs="Times New Roman"/>
          <w:color w:val="000000" w:themeColor="text1"/>
          <w:sz w:val="24"/>
          <w:szCs w:val="24"/>
          <w:lang w:val="en-US"/>
        </w:rPr>
        <w:t>serves the</w:t>
      </w:r>
      <w:r w:rsidR="006B6535" w:rsidRPr="00D346B2">
        <w:rPr>
          <w:rFonts w:ascii="Times New Roman" w:hAnsi="Times New Roman" w:cs="Times New Roman"/>
          <w:color w:val="000000" w:themeColor="text1"/>
          <w:sz w:val="24"/>
          <w:szCs w:val="24"/>
          <w:lang w:val="en-US"/>
        </w:rPr>
        <w:t xml:space="preserve"> right to procure the same from the L2/L3 supplies at L1 rate, if they a</w:t>
      </w:r>
      <w:r w:rsidR="0089704F" w:rsidRPr="00D346B2">
        <w:rPr>
          <w:rFonts w:ascii="Times New Roman" w:hAnsi="Times New Roman" w:cs="Times New Roman"/>
          <w:color w:val="000000" w:themeColor="text1"/>
          <w:sz w:val="24"/>
          <w:szCs w:val="24"/>
          <w:lang w:val="en-US"/>
        </w:rPr>
        <w:t>gree</w:t>
      </w:r>
      <w:r w:rsidR="006B6535" w:rsidRPr="00D346B2">
        <w:rPr>
          <w:rFonts w:ascii="Times New Roman" w:hAnsi="Times New Roman" w:cs="Times New Roman"/>
          <w:color w:val="000000" w:themeColor="text1"/>
          <w:sz w:val="24"/>
          <w:szCs w:val="24"/>
          <w:lang w:val="en-US"/>
        </w:rPr>
        <w:t xml:space="preserve"> to supply atL1 </w:t>
      </w:r>
      <w:r w:rsidR="00F21E73" w:rsidRPr="00D346B2">
        <w:rPr>
          <w:rFonts w:ascii="Times New Roman" w:hAnsi="Times New Roman" w:cs="Times New Roman"/>
          <w:color w:val="000000" w:themeColor="text1"/>
          <w:sz w:val="24"/>
          <w:szCs w:val="24"/>
          <w:lang w:val="en-US"/>
        </w:rPr>
        <w:t>approved rate</w:t>
      </w:r>
      <w:r w:rsidR="006B6535" w:rsidRPr="00D346B2">
        <w:rPr>
          <w:rFonts w:ascii="Times New Roman" w:hAnsi="Times New Roman" w:cs="Times New Roman"/>
          <w:color w:val="000000" w:themeColor="text1"/>
          <w:sz w:val="24"/>
          <w:szCs w:val="24"/>
          <w:lang w:val="en-US"/>
        </w:rPr>
        <w:t xml:space="preserve"> or negotiated rate and claim the performance security amount by invoking the rights conferred in Banker’ s Guarantee form.</w:t>
      </w:r>
    </w:p>
    <w:p w:rsidR="00D346B2" w:rsidRPr="00D346B2" w:rsidRDefault="006B6535" w:rsidP="00D346B2">
      <w:pPr>
        <w:numPr>
          <w:ilvl w:val="0"/>
          <w:numId w:val="2"/>
        </w:numPr>
        <w:spacing w:before="108" w:line="316" w:lineRule="exact"/>
        <w:ind w:left="284" w:right="-46" w:hanging="426"/>
        <w:jc w:val="both"/>
        <w:rPr>
          <w:rFonts w:ascii="Times New Roman" w:hAnsi="Times New Roman" w:cs="Times New Roman"/>
          <w:color w:val="000000" w:themeColor="text1"/>
          <w:spacing w:val="5"/>
          <w:sz w:val="24"/>
          <w:szCs w:val="24"/>
        </w:rPr>
      </w:pPr>
      <w:r w:rsidRPr="00D346B2">
        <w:rPr>
          <w:rFonts w:ascii="Times New Roman" w:hAnsi="Times New Roman" w:cs="Times New Roman"/>
          <w:b/>
          <w:bCs/>
          <w:i/>
          <w:iCs/>
          <w:color w:val="000000" w:themeColor="text1"/>
          <w:sz w:val="24"/>
          <w:szCs w:val="24"/>
          <w:lang w:val="en-US"/>
        </w:rPr>
        <w:t>The authority re</w:t>
      </w:r>
      <w:r w:rsidR="005F100A" w:rsidRPr="00D346B2">
        <w:rPr>
          <w:rFonts w:ascii="Times New Roman" w:hAnsi="Times New Roman" w:cs="Times New Roman"/>
          <w:b/>
          <w:bCs/>
          <w:i/>
          <w:iCs/>
          <w:color w:val="000000" w:themeColor="text1"/>
          <w:sz w:val="24"/>
          <w:szCs w:val="24"/>
          <w:lang w:val="en-US"/>
        </w:rPr>
        <w:t>serves</w:t>
      </w:r>
      <w:r w:rsidRPr="00D346B2">
        <w:rPr>
          <w:rFonts w:ascii="Times New Roman" w:hAnsi="Times New Roman" w:cs="Times New Roman"/>
          <w:b/>
          <w:bCs/>
          <w:i/>
          <w:iCs/>
          <w:color w:val="000000" w:themeColor="text1"/>
          <w:sz w:val="24"/>
          <w:szCs w:val="24"/>
          <w:lang w:val="en-US"/>
        </w:rPr>
        <w:t xml:space="preserve"> the right to accept /reject all the bids or any part</w:t>
      </w:r>
      <w:r w:rsidR="000B6FD1" w:rsidRPr="00D346B2">
        <w:rPr>
          <w:rFonts w:ascii="Times New Roman" w:hAnsi="Times New Roman" w:cs="Times New Roman"/>
          <w:b/>
          <w:bCs/>
          <w:i/>
          <w:iCs/>
          <w:color w:val="000000" w:themeColor="text1"/>
          <w:sz w:val="24"/>
          <w:szCs w:val="24"/>
          <w:lang w:val="en-US"/>
        </w:rPr>
        <w:t xml:space="preserve"> of it</w:t>
      </w:r>
      <w:r w:rsidRPr="00D346B2">
        <w:rPr>
          <w:rFonts w:ascii="Times New Roman" w:hAnsi="Times New Roman" w:cs="Times New Roman"/>
          <w:b/>
          <w:bCs/>
          <w:i/>
          <w:iCs/>
          <w:color w:val="000000" w:themeColor="text1"/>
          <w:sz w:val="24"/>
          <w:szCs w:val="24"/>
          <w:lang w:val="en-US"/>
        </w:rPr>
        <w:t xml:space="preserve"> without assigning any reason thereof.</w:t>
      </w:r>
    </w:p>
    <w:p w:rsidR="006B6535" w:rsidRPr="00D346B2" w:rsidRDefault="006B6535" w:rsidP="00D346B2">
      <w:pPr>
        <w:numPr>
          <w:ilvl w:val="0"/>
          <w:numId w:val="2"/>
        </w:numPr>
        <w:spacing w:before="108" w:line="316" w:lineRule="exact"/>
        <w:ind w:left="284" w:right="-46" w:hanging="426"/>
        <w:jc w:val="both"/>
        <w:rPr>
          <w:rFonts w:ascii="Times New Roman" w:hAnsi="Times New Roman" w:cs="Times New Roman"/>
          <w:color w:val="000000" w:themeColor="text1"/>
          <w:spacing w:val="5"/>
          <w:sz w:val="24"/>
          <w:szCs w:val="24"/>
        </w:rPr>
      </w:pPr>
      <w:r w:rsidRPr="00D346B2">
        <w:rPr>
          <w:rFonts w:ascii="Times New Roman" w:hAnsi="Times New Roman" w:cs="Times New Roman"/>
          <w:b/>
          <w:bCs/>
          <w:sz w:val="24"/>
          <w:szCs w:val="24"/>
          <w:u w:val="single"/>
          <w:lang w:val="en-US"/>
        </w:rPr>
        <w:t>Tender processing Fee and EMD</w:t>
      </w:r>
      <w:r w:rsidRPr="00D346B2">
        <w:rPr>
          <w:rFonts w:ascii="Times New Roman" w:hAnsi="Times New Roman" w:cs="Times New Roman"/>
          <w:sz w:val="24"/>
          <w:szCs w:val="24"/>
          <w:lang w:val="en-US"/>
        </w:rPr>
        <w:t>:</w:t>
      </w:r>
    </w:p>
    <w:p w:rsidR="000B6FD1" w:rsidRPr="000B6FD1" w:rsidRDefault="000B6FD1" w:rsidP="000B6FD1">
      <w:pPr>
        <w:pStyle w:val="ListParagraph"/>
        <w:rPr>
          <w:rFonts w:ascii="Times New Roman" w:hAnsi="Times New Roman" w:cs="Times New Roman"/>
          <w:sz w:val="24"/>
          <w:szCs w:val="24"/>
          <w:lang w:val="en-US"/>
        </w:rPr>
      </w:pPr>
    </w:p>
    <w:p w:rsidR="006B6535" w:rsidRPr="003D253C" w:rsidRDefault="006B6535" w:rsidP="00743BED">
      <w:pPr>
        <w:pStyle w:val="ListParagraph"/>
        <w:numPr>
          <w:ilvl w:val="1"/>
          <w:numId w:val="21"/>
        </w:numPr>
        <w:spacing w:before="108" w:line="344" w:lineRule="exact"/>
        <w:ind w:left="567" w:hanging="284"/>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 xml:space="preserve">The bidder shall </w:t>
      </w:r>
      <w:r w:rsidR="00F40177" w:rsidRPr="003D253C">
        <w:rPr>
          <w:rFonts w:ascii="Times New Roman" w:hAnsi="Times New Roman" w:cs="Times New Roman"/>
          <w:sz w:val="24"/>
          <w:szCs w:val="24"/>
          <w:lang w:val="en-US"/>
        </w:rPr>
        <w:t>deposit</w:t>
      </w:r>
      <w:r w:rsidRPr="003D253C">
        <w:rPr>
          <w:rFonts w:ascii="Times New Roman" w:hAnsi="Times New Roman" w:cs="Times New Roman"/>
          <w:sz w:val="24"/>
          <w:szCs w:val="24"/>
          <w:lang w:val="en-US"/>
        </w:rPr>
        <w:t xml:space="preserve"> an amount of </w:t>
      </w:r>
      <w:r w:rsidR="00D346B2">
        <w:rPr>
          <w:rFonts w:ascii="Times New Roman" w:hAnsi="Times New Roman" w:cs="Times New Roman"/>
          <w:b/>
          <w:bCs/>
          <w:sz w:val="24"/>
          <w:szCs w:val="24"/>
          <w:lang w:val="en-US"/>
        </w:rPr>
        <w:t>Rs.2</w:t>
      </w:r>
      <w:r w:rsidRPr="005F100A">
        <w:rPr>
          <w:rFonts w:ascii="Times New Roman" w:hAnsi="Times New Roman" w:cs="Times New Roman"/>
          <w:b/>
          <w:bCs/>
          <w:sz w:val="24"/>
          <w:szCs w:val="24"/>
          <w:lang w:val="en-US"/>
        </w:rPr>
        <w:t xml:space="preserve">000/- </w:t>
      </w:r>
      <w:r w:rsidR="005F100A" w:rsidRPr="005F100A">
        <w:rPr>
          <w:rFonts w:ascii="Times New Roman" w:hAnsi="Times New Roman" w:cs="Times New Roman"/>
          <w:b/>
          <w:bCs/>
          <w:sz w:val="24"/>
          <w:szCs w:val="24"/>
          <w:lang w:val="en-US"/>
        </w:rPr>
        <w:t xml:space="preserve">(Rupees </w:t>
      </w:r>
      <w:r w:rsidR="00D346B2">
        <w:rPr>
          <w:rFonts w:ascii="Times New Roman" w:hAnsi="Times New Roman" w:cs="Times New Roman"/>
          <w:b/>
          <w:bCs/>
          <w:sz w:val="24"/>
          <w:szCs w:val="24"/>
          <w:lang w:val="en-US"/>
        </w:rPr>
        <w:t>Two</w:t>
      </w:r>
      <w:r w:rsidR="005F100A" w:rsidRPr="005F100A">
        <w:rPr>
          <w:rFonts w:ascii="Times New Roman" w:hAnsi="Times New Roman" w:cs="Times New Roman"/>
          <w:b/>
          <w:bCs/>
          <w:sz w:val="24"/>
          <w:szCs w:val="24"/>
          <w:lang w:val="en-US"/>
        </w:rPr>
        <w:t xml:space="preserve"> thousand only)</w:t>
      </w:r>
      <w:r w:rsidRPr="003D253C">
        <w:rPr>
          <w:rFonts w:ascii="Times New Roman" w:hAnsi="Times New Roman" w:cs="Times New Roman"/>
          <w:sz w:val="24"/>
          <w:szCs w:val="24"/>
          <w:lang w:val="en-US"/>
        </w:rPr>
        <w:t>toward cost of tender paper and BID processing fee (non-</w:t>
      </w:r>
      <w:r w:rsidR="00F40177" w:rsidRPr="003D253C">
        <w:rPr>
          <w:rFonts w:ascii="Times New Roman" w:hAnsi="Times New Roman" w:cs="Times New Roman"/>
          <w:sz w:val="24"/>
          <w:szCs w:val="24"/>
          <w:lang w:val="en-US"/>
        </w:rPr>
        <w:t>refundable</w:t>
      </w:r>
      <w:r w:rsidRPr="003D253C">
        <w:rPr>
          <w:rFonts w:ascii="Times New Roman" w:hAnsi="Times New Roman" w:cs="Times New Roman"/>
          <w:sz w:val="24"/>
          <w:szCs w:val="24"/>
          <w:lang w:val="en-US"/>
        </w:rPr>
        <w:t xml:space="preserve">) in shape of Account payee demand draft/ </w:t>
      </w:r>
      <w:r w:rsidR="000B6FD1">
        <w:rPr>
          <w:rFonts w:ascii="Times New Roman" w:hAnsi="Times New Roman" w:cs="Times New Roman"/>
          <w:sz w:val="24"/>
          <w:szCs w:val="24"/>
          <w:lang w:val="en-US"/>
        </w:rPr>
        <w:t>o</w:t>
      </w:r>
      <w:r w:rsidR="00F40177" w:rsidRPr="003D253C">
        <w:rPr>
          <w:rFonts w:ascii="Times New Roman" w:hAnsi="Times New Roman" w:cs="Times New Roman"/>
          <w:sz w:val="24"/>
          <w:szCs w:val="24"/>
          <w:lang w:val="en-US"/>
        </w:rPr>
        <w:t>nline transfer.</w:t>
      </w:r>
    </w:p>
    <w:p w:rsidR="00743BED" w:rsidRPr="00D346B2" w:rsidRDefault="00F40177" w:rsidP="00D346B2">
      <w:pPr>
        <w:pStyle w:val="ListParagraph"/>
        <w:numPr>
          <w:ilvl w:val="1"/>
          <w:numId w:val="21"/>
        </w:numPr>
        <w:spacing w:before="108" w:line="344" w:lineRule="exact"/>
        <w:ind w:left="567" w:hanging="284"/>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The demand draft /</w:t>
      </w:r>
      <w:r w:rsidR="00743BED">
        <w:rPr>
          <w:rFonts w:ascii="Times New Roman" w:hAnsi="Times New Roman" w:cs="Times New Roman"/>
          <w:sz w:val="24"/>
          <w:szCs w:val="24"/>
          <w:lang w:val="en-US"/>
        </w:rPr>
        <w:t xml:space="preserve"> online </w:t>
      </w:r>
      <w:r w:rsidRPr="003D253C">
        <w:rPr>
          <w:rFonts w:ascii="Times New Roman" w:hAnsi="Times New Roman" w:cs="Times New Roman"/>
          <w:sz w:val="24"/>
          <w:szCs w:val="24"/>
          <w:lang w:val="en-US"/>
        </w:rPr>
        <w:t xml:space="preserve">transaction slip of online transfer or Govt. money receipt of Rs.1000/- is to be attached with the </w:t>
      </w:r>
      <w:r w:rsidR="005A1DA9" w:rsidRPr="003D253C">
        <w:rPr>
          <w:rFonts w:ascii="Times New Roman" w:hAnsi="Times New Roman" w:cs="Times New Roman"/>
          <w:sz w:val="24"/>
          <w:szCs w:val="24"/>
          <w:lang w:val="en-US"/>
        </w:rPr>
        <w:t>technical</w:t>
      </w:r>
      <w:r w:rsidRPr="003D253C">
        <w:rPr>
          <w:rFonts w:ascii="Times New Roman" w:hAnsi="Times New Roman" w:cs="Times New Roman"/>
          <w:sz w:val="24"/>
          <w:szCs w:val="24"/>
          <w:lang w:val="en-US"/>
        </w:rPr>
        <w:t xml:space="preserve"> bid documents.</w:t>
      </w:r>
    </w:p>
    <w:p w:rsidR="00743BED" w:rsidRDefault="00F40177" w:rsidP="00743BED">
      <w:pPr>
        <w:pStyle w:val="ListParagraph"/>
        <w:numPr>
          <w:ilvl w:val="1"/>
          <w:numId w:val="21"/>
        </w:numPr>
        <w:spacing w:before="108" w:line="344" w:lineRule="exact"/>
        <w:ind w:left="567" w:hanging="284"/>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 xml:space="preserve">An amount of </w:t>
      </w:r>
      <w:r w:rsidRPr="00743BED">
        <w:rPr>
          <w:rFonts w:ascii="Times New Roman" w:hAnsi="Times New Roman" w:cs="Times New Roman"/>
          <w:b/>
          <w:bCs/>
          <w:sz w:val="24"/>
          <w:szCs w:val="24"/>
          <w:lang w:val="en-US"/>
        </w:rPr>
        <w:t>Rs.</w:t>
      </w:r>
      <w:r w:rsidR="00743BED" w:rsidRPr="00743BED">
        <w:rPr>
          <w:rFonts w:ascii="Times New Roman" w:hAnsi="Times New Roman" w:cs="Times New Roman"/>
          <w:b/>
          <w:bCs/>
          <w:sz w:val="24"/>
          <w:szCs w:val="24"/>
          <w:lang w:val="en-US"/>
        </w:rPr>
        <w:t>5</w:t>
      </w:r>
      <w:r w:rsidRPr="00743BED">
        <w:rPr>
          <w:rFonts w:ascii="Times New Roman" w:hAnsi="Times New Roman" w:cs="Times New Roman"/>
          <w:b/>
          <w:bCs/>
          <w:sz w:val="24"/>
          <w:szCs w:val="24"/>
          <w:lang w:val="en-US"/>
        </w:rPr>
        <w:t>,000/-</w:t>
      </w:r>
      <w:r w:rsidR="00743BED" w:rsidRPr="00743BED">
        <w:rPr>
          <w:rFonts w:ascii="Times New Roman" w:hAnsi="Times New Roman" w:cs="Times New Roman"/>
          <w:b/>
          <w:bCs/>
          <w:sz w:val="24"/>
          <w:szCs w:val="24"/>
          <w:lang w:val="en-US"/>
        </w:rPr>
        <w:t xml:space="preserve"> (Rupees five thousand)</w:t>
      </w:r>
      <w:r w:rsidRPr="003D253C">
        <w:rPr>
          <w:rFonts w:ascii="Times New Roman" w:hAnsi="Times New Roman" w:cs="Times New Roman"/>
          <w:sz w:val="24"/>
          <w:szCs w:val="24"/>
          <w:lang w:val="en-US"/>
        </w:rPr>
        <w:t xml:space="preserve"> towards </w:t>
      </w:r>
      <w:r w:rsidRPr="00743BED">
        <w:rPr>
          <w:rFonts w:ascii="Times New Roman" w:hAnsi="Times New Roman" w:cs="Times New Roman"/>
          <w:b/>
          <w:bCs/>
          <w:sz w:val="24"/>
          <w:szCs w:val="24"/>
          <w:lang w:val="en-US"/>
        </w:rPr>
        <w:t>BID security</w:t>
      </w:r>
      <w:r w:rsidRPr="003D253C">
        <w:rPr>
          <w:rFonts w:ascii="Times New Roman" w:hAnsi="Times New Roman" w:cs="Times New Roman"/>
          <w:sz w:val="24"/>
          <w:szCs w:val="24"/>
          <w:lang w:val="en-US"/>
        </w:rPr>
        <w:t xml:space="preserve"> through Account payee demand draft/ fixed deposit </w:t>
      </w:r>
      <w:r w:rsidR="009823A4">
        <w:rPr>
          <w:rFonts w:ascii="Times New Roman" w:hAnsi="Times New Roman" w:cs="Times New Roman"/>
          <w:sz w:val="24"/>
          <w:szCs w:val="24"/>
          <w:lang w:val="en-US"/>
        </w:rPr>
        <w:t>pledged to CDVO Jharsuguda</w:t>
      </w:r>
      <w:r w:rsidRPr="003D253C">
        <w:rPr>
          <w:rFonts w:ascii="Times New Roman" w:hAnsi="Times New Roman" w:cs="Times New Roman"/>
          <w:sz w:val="24"/>
          <w:szCs w:val="24"/>
          <w:lang w:val="en-US"/>
        </w:rPr>
        <w:t xml:space="preserve">/banker’s cheque /bank guarantee </w:t>
      </w:r>
      <w:r w:rsidR="009823A4" w:rsidRPr="003D253C">
        <w:rPr>
          <w:rFonts w:ascii="Times New Roman" w:hAnsi="Times New Roman" w:cs="Times New Roman"/>
          <w:sz w:val="24"/>
          <w:szCs w:val="24"/>
          <w:lang w:val="en-US"/>
        </w:rPr>
        <w:t>from any</w:t>
      </w:r>
      <w:r w:rsidRPr="003D253C">
        <w:rPr>
          <w:rFonts w:ascii="Times New Roman" w:hAnsi="Times New Roman" w:cs="Times New Roman"/>
          <w:sz w:val="24"/>
          <w:szCs w:val="24"/>
          <w:lang w:val="en-US"/>
        </w:rPr>
        <w:t xml:space="preserve"> commercial bank need to </w:t>
      </w:r>
      <w:r w:rsidR="005A1DA9" w:rsidRPr="003D253C">
        <w:rPr>
          <w:rFonts w:ascii="Times New Roman" w:hAnsi="Times New Roman" w:cs="Times New Roman"/>
          <w:sz w:val="24"/>
          <w:szCs w:val="24"/>
          <w:lang w:val="en-US"/>
        </w:rPr>
        <w:t>be summited</w:t>
      </w:r>
      <w:r w:rsidRPr="003D253C">
        <w:rPr>
          <w:rFonts w:ascii="Times New Roman" w:hAnsi="Times New Roman" w:cs="Times New Roman"/>
          <w:sz w:val="24"/>
          <w:szCs w:val="24"/>
          <w:lang w:val="en-US"/>
        </w:rPr>
        <w:t xml:space="preserve"> along with</w:t>
      </w:r>
      <w:r w:rsidR="00743BED">
        <w:rPr>
          <w:rFonts w:ascii="Times New Roman" w:hAnsi="Times New Roman" w:cs="Times New Roman"/>
          <w:sz w:val="24"/>
          <w:szCs w:val="24"/>
          <w:lang w:val="en-US"/>
        </w:rPr>
        <w:t xml:space="preserve"> </w:t>
      </w:r>
      <w:r w:rsidR="00743BED">
        <w:rPr>
          <w:rFonts w:ascii="Times New Roman" w:hAnsi="Times New Roman" w:cs="Times New Roman"/>
          <w:sz w:val="24"/>
          <w:szCs w:val="24"/>
          <w:lang w:val="en-US"/>
        </w:rPr>
        <w:lastRenderedPageBreak/>
        <w:t>the</w:t>
      </w:r>
      <w:r w:rsidRPr="003D253C">
        <w:rPr>
          <w:rFonts w:ascii="Times New Roman" w:hAnsi="Times New Roman" w:cs="Times New Roman"/>
          <w:sz w:val="24"/>
          <w:szCs w:val="24"/>
          <w:lang w:val="en-US"/>
        </w:rPr>
        <w:t>bid document</w:t>
      </w:r>
      <w:r w:rsidR="00743BED">
        <w:rPr>
          <w:rFonts w:ascii="Times New Roman" w:hAnsi="Times New Roman" w:cs="Times New Roman"/>
          <w:sz w:val="24"/>
          <w:szCs w:val="24"/>
          <w:lang w:val="en-US"/>
        </w:rPr>
        <w:t>s</w:t>
      </w:r>
      <w:r w:rsidRPr="003D253C">
        <w:rPr>
          <w:rFonts w:ascii="Times New Roman" w:hAnsi="Times New Roman" w:cs="Times New Roman"/>
          <w:sz w:val="24"/>
          <w:szCs w:val="24"/>
          <w:lang w:val="en-US"/>
        </w:rPr>
        <w:t xml:space="preserve">. The BG form should have validity </w:t>
      </w:r>
      <w:r w:rsidR="009823A4">
        <w:rPr>
          <w:rFonts w:ascii="Times New Roman" w:hAnsi="Times New Roman" w:cs="Times New Roman"/>
          <w:sz w:val="24"/>
          <w:szCs w:val="24"/>
          <w:lang w:val="en-US"/>
        </w:rPr>
        <w:t>of</w:t>
      </w:r>
      <w:r w:rsidR="009823A4" w:rsidRPr="003D253C">
        <w:rPr>
          <w:rFonts w:ascii="Times New Roman" w:hAnsi="Times New Roman" w:cs="Times New Roman"/>
          <w:sz w:val="24"/>
          <w:szCs w:val="24"/>
          <w:lang w:val="en-US"/>
        </w:rPr>
        <w:t xml:space="preserve"> at</w:t>
      </w:r>
      <w:r w:rsidRPr="003D253C">
        <w:rPr>
          <w:rFonts w:ascii="Times New Roman" w:hAnsi="Times New Roman" w:cs="Times New Roman"/>
          <w:sz w:val="24"/>
          <w:szCs w:val="24"/>
          <w:lang w:val="en-US"/>
        </w:rPr>
        <w:t xml:space="preserve"> least 45 days beyond the BID Validity period.</w:t>
      </w:r>
    </w:p>
    <w:p w:rsidR="00743BED" w:rsidRPr="00743BED" w:rsidRDefault="00743BED" w:rsidP="00743BED">
      <w:pPr>
        <w:pStyle w:val="ListParagraph"/>
        <w:ind w:left="567"/>
        <w:rPr>
          <w:rFonts w:ascii="Times New Roman" w:hAnsi="Times New Roman" w:cs="Times New Roman"/>
          <w:sz w:val="24"/>
          <w:szCs w:val="24"/>
          <w:lang w:val="en-US"/>
        </w:rPr>
      </w:pPr>
    </w:p>
    <w:p w:rsidR="00B23F9F" w:rsidRDefault="00F40177" w:rsidP="00743BED">
      <w:pPr>
        <w:pStyle w:val="ListParagraph"/>
        <w:numPr>
          <w:ilvl w:val="1"/>
          <w:numId w:val="21"/>
        </w:numPr>
        <w:spacing w:before="108" w:line="344" w:lineRule="exact"/>
        <w:ind w:left="567" w:hanging="284"/>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The bid security will be returned to unsuccessful bidders</w:t>
      </w:r>
      <w:r w:rsidR="00743BED">
        <w:rPr>
          <w:rFonts w:ascii="Times New Roman" w:hAnsi="Times New Roman" w:cs="Times New Roman"/>
          <w:sz w:val="24"/>
          <w:szCs w:val="24"/>
          <w:lang w:val="en-US"/>
        </w:rPr>
        <w:t xml:space="preserve"> without interest</w:t>
      </w:r>
      <w:r w:rsidRPr="003D253C">
        <w:rPr>
          <w:rFonts w:ascii="Times New Roman" w:hAnsi="Times New Roman" w:cs="Times New Roman"/>
          <w:sz w:val="24"/>
          <w:szCs w:val="24"/>
          <w:lang w:val="en-US"/>
        </w:rPr>
        <w:t>. The BID security of successful bidder</w:t>
      </w:r>
      <w:r w:rsidR="005A1DA9" w:rsidRPr="003D253C">
        <w:rPr>
          <w:rFonts w:ascii="Times New Roman" w:hAnsi="Times New Roman" w:cs="Times New Roman"/>
          <w:sz w:val="24"/>
          <w:szCs w:val="24"/>
          <w:lang w:val="en-US"/>
        </w:rPr>
        <w:t>s will be adjusted during the collection of performance security.</w:t>
      </w:r>
    </w:p>
    <w:p w:rsidR="00743BED" w:rsidRPr="00743BED" w:rsidRDefault="00743BED" w:rsidP="00743BED">
      <w:pPr>
        <w:pStyle w:val="ListParagraph"/>
        <w:ind w:left="567"/>
        <w:rPr>
          <w:rFonts w:ascii="Times New Roman" w:hAnsi="Times New Roman" w:cs="Times New Roman"/>
          <w:sz w:val="24"/>
          <w:szCs w:val="24"/>
          <w:lang w:val="en-US"/>
        </w:rPr>
      </w:pPr>
    </w:p>
    <w:p w:rsidR="007E5DD3" w:rsidRPr="00743BED" w:rsidRDefault="007E5DD3" w:rsidP="00743BED">
      <w:pPr>
        <w:pStyle w:val="ListParagraph"/>
        <w:numPr>
          <w:ilvl w:val="1"/>
          <w:numId w:val="21"/>
        </w:numPr>
        <w:spacing w:before="108" w:line="344" w:lineRule="exact"/>
        <w:ind w:left="567" w:hanging="284"/>
        <w:jc w:val="both"/>
        <w:rPr>
          <w:rFonts w:ascii="Times New Roman" w:hAnsi="Times New Roman" w:cs="Times New Roman"/>
          <w:sz w:val="24"/>
          <w:szCs w:val="24"/>
          <w:lang w:val="en-US"/>
        </w:rPr>
      </w:pPr>
      <w:r w:rsidRPr="007E5DD3">
        <w:rPr>
          <w:rFonts w:ascii="Times New Roman" w:eastAsia="CIDFont+F3" w:hAnsi="Times New Roman" w:cs="Times New Roman"/>
          <w:sz w:val="24"/>
          <w:szCs w:val="24"/>
        </w:rPr>
        <w:t xml:space="preserve">Local MSEs only registered in Odisha with the respective DICs, Khadi, Village, </w:t>
      </w:r>
      <w:r w:rsidR="009823A4" w:rsidRPr="007E5DD3">
        <w:rPr>
          <w:rFonts w:ascii="Times New Roman" w:eastAsia="CIDFont+F3" w:hAnsi="Times New Roman" w:cs="Times New Roman"/>
          <w:sz w:val="24"/>
          <w:szCs w:val="24"/>
        </w:rPr>
        <w:t>and Cottage</w:t>
      </w:r>
      <w:r w:rsidRPr="007E5DD3">
        <w:rPr>
          <w:rFonts w:ascii="Times New Roman" w:eastAsia="CIDFont+F3" w:hAnsi="Times New Roman" w:cs="Times New Roman"/>
          <w:sz w:val="24"/>
          <w:szCs w:val="24"/>
        </w:rPr>
        <w:t>&amp; Handicraft Industries, OSIC, NSIC shall be exempted from submission of EMD, subject to submission of the valid registration certificate from the concerned authority. None of the bidders other than those specified above are exempted from submission of EMD.</w:t>
      </w:r>
    </w:p>
    <w:p w:rsidR="00743BED" w:rsidRPr="00743BED" w:rsidRDefault="00743BED" w:rsidP="00743BED">
      <w:pPr>
        <w:pStyle w:val="ListParagraph"/>
        <w:ind w:left="567"/>
        <w:rPr>
          <w:rFonts w:ascii="Times New Roman" w:hAnsi="Times New Roman" w:cs="Times New Roman"/>
          <w:sz w:val="24"/>
          <w:szCs w:val="24"/>
          <w:lang w:val="en-US"/>
        </w:rPr>
      </w:pPr>
    </w:p>
    <w:p w:rsidR="005A1DA9" w:rsidRPr="00743BED" w:rsidRDefault="005A1DA9" w:rsidP="00743BED">
      <w:pPr>
        <w:pStyle w:val="ListParagraph"/>
        <w:numPr>
          <w:ilvl w:val="1"/>
          <w:numId w:val="21"/>
        </w:numPr>
        <w:spacing w:before="108" w:line="344" w:lineRule="exact"/>
        <w:ind w:left="567" w:hanging="284"/>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 xml:space="preserve">The online transfer of money made and A/C payee demand draft can be made in favour of the following bank particulars of </w:t>
      </w:r>
      <w:r w:rsidR="00743BED" w:rsidRPr="003D253C">
        <w:rPr>
          <w:rFonts w:ascii="Times New Roman" w:hAnsi="Times New Roman" w:cs="Times New Roman"/>
          <w:sz w:val="24"/>
          <w:szCs w:val="24"/>
          <w:lang w:val="en-US"/>
        </w:rPr>
        <w:t>Tender Inviting Authority</w:t>
      </w:r>
      <w:r w:rsidRPr="003D253C">
        <w:rPr>
          <w:rFonts w:ascii="Times New Roman" w:hAnsi="Times New Roman" w:cs="Times New Roman"/>
          <w:sz w:val="24"/>
          <w:szCs w:val="24"/>
          <w:lang w:val="en-US"/>
        </w:rPr>
        <w:t>.</w:t>
      </w:r>
      <w:r w:rsidRPr="00743BED">
        <w:rPr>
          <w:rFonts w:ascii="Times New Roman" w:hAnsi="Times New Roman" w:cs="Times New Roman"/>
          <w:sz w:val="24"/>
          <w:szCs w:val="24"/>
          <w:lang w:val="en-US"/>
        </w:rPr>
        <w:t xml:space="preserve">For online transfers the transaction slip should be attached with the BID documents.  </w:t>
      </w:r>
    </w:p>
    <w:p w:rsidR="0089704F" w:rsidRPr="003D253C" w:rsidRDefault="0089704F" w:rsidP="004F3D07">
      <w:pPr>
        <w:pStyle w:val="ListParagraph"/>
        <w:spacing w:before="108" w:line="344" w:lineRule="exact"/>
        <w:ind w:left="567" w:hanging="284"/>
        <w:jc w:val="cente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 xml:space="preserve">Chief District Veterinary Officer, </w:t>
      </w:r>
      <w:r w:rsidR="00533B75">
        <w:rPr>
          <w:rFonts w:ascii="Times New Roman" w:hAnsi="Times New Roman" w:cs="Times New Roman"/>
          <w:b/>
          <w:bCs/>
          <w:sz w:val="24"/>
          <w:szCs w:val="24"/>
          <w:lang w:val="en-US"/>
        </w:rPr>
        <w:t>Jharsuguda</w:t>
      </w:r>
    </w:p>
    <w:p w:rsidR="0089704F" w:rsidRPr="003D253C" w:rsidRDefault="0089704F" w:rsidP="004F3D07">
      <w:pPr>
        <w:pStyle w:val="ListParagraph"/>
        <w:tabs>
          <w:tab w:val="decimal" w:pos="360"/>
          <w:tab w:val="decimal" w:pos="504"/>
        </w:tabs>
        <w:spacing w:before="108" w:line="344" w:lineRule="exact"/>
        <w:ind w:left="567" w:hanging="284"/>
        <w:jc w:val="cente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 xml:space="preserve">Account No: </w:t>
      </w:r>
      <w:r w:rsidR="00C05380">
        <w:rPr>
          <w:rFonts w:ascii="Times New Roman" w:hAnsi="Times New Roman" w:cs="Times New Roman"/>
          <w:b/>
          <w:bCs/>
          <w:sz w:val="24"/>
          <w:szCs w:val="24"/>
          <w:lang w:val="en-US"/>
        </w:rPr>
        <w:softHyphen/>
      </w:r>
      <w:r w:rsidR="00C05380">
        <w:rPr>
          <w:rFonts w:ascii="Times New Roman" w:hAnsi="Times New Roman" w:cs="Times New Roman"/>
          <w:b/>
          <w:bCs/>
          <w:sz w:val="24"/>
          <w:szCs w:val="24"/>
          <w:lang w:val="en-US"/>
        </w:rPr>
        <w:softHyphen/>
      </w:r>
      <w:r w:rsidR="00C05380">
        <w:rPr>
          <w:rFonts w:ascii="Times New Roman" w:hAnsi="Times New Roman" w:cs="Times New Roman"/>
          <w:b/>
          <w:bCs/>
          <w:sz w:val="24"/>
          <w:szCs w:val="24"/>
          <w:lang w:val="en-US"/>
        </w:rPr>
        <w:softHyphen/>
      </w:r>
      <w:r w:rsidR="00C05380">
        <w:rPr>
          <w:rFonts w:ascii="Times New Roman" w:hAnsi="Times New Roman" w:cs="Times New Roman"/>
          <w:b/>
          <w:bCs/>
          <w:sz w:val="24"/>
          <w:szCs w:val="24"/>
          <w:lang w:val="en-US"/>
        </w:rPr>
        <w:softHyphen/>
      </w:r>
      <w:r w:rsidR="00C05380">
        <w:rPr>
          <w:rFonts w:ascii="Times New Roman" w:hAnsi="Times New Roman" w:cs="Times New Roman"/>
          <w:b/>
          <w:bCs/>
          <w:sz w:val="24"/>
          <w:szCs w:val="24"/>
          <w:lang w:val="en-US"/>
        </w:rPr>
        <w:softHyphen/>
      </w:r>
      <w:r w:rsidR="00C05380">
        <w:rPr>
          <w:rFonts w:ascii="Times New Roman" w:hAnsi="Times New Roman" w:cs="Times New Roman"/>
          <w:b/>
          <w:bCs/>
          <w:sz w:val="24"/>
          <w:szCs w:val="24"/>
          <w:lang w:val="en-US"/>
        </w:rPr>
        <w:softHyphen/>
      </w:r>
      <w:r w:rsidR="00C05380">
        <w:rPr>
          <w:rFonts w:ascii="Times New Roman" w:hAnsi="Times New Roman" w:cs="Times New Roman"/>
          <w:b/>
          <w:bCs/>
          <w:sz w:val="24"/>
          <w:szCs w:val="24"/>
          <w:lang w:val="en-US"/>
        </w:rPr>
        <w:softHyphen/>
      </w:r>
      <w:r w:rsidR="00C05380">
        <w:rPr>
          <w:rFonts w:ascii="Times New Roman" w:hAnsi="Times New Roman" w:cs="Times New Roman"/>
          <w:b/>
          <w:bCs/>
          <w:sz w:val="24"/>
          <w:szCs w:val="24"/>
          <w:lang w:val="en-US"/>
        </w:rPr>
        <w:softHyphen/>
      </w:r>
      <w:r w:rsidR="00C05380">
        <w:rPr>
          <w:rFonts w:ascii="Times New Roman" w:hAnsi="Times New Roman" w:cs="Times New Roman"/>
          <w:b/>
          <w:bCs/>
          <w:sz w:val="24"/>
          <w:szCs w:val="24"/>
          <w:lang w:val="en-US"/>
        </w:rPr>
        <w:softHyphen/>
      </w:r>
      <w:r w:rsidR="00C05380">
        <w:rPr>
          <w:rFonts w:ascii="Times New Roman" w:hAnsi="Times New Roman" w:cs="Times New Roman"/>
          <w:b/>
          <w:bCs/>
          <w:sz w:val="24"/>
          <w:szCs w:val="24"/>
          <w:lang w:val="en-US"/>
        </w:rPr>
        <w:softHyphen/>
      </w:r>
      <w:r w:rsidR="00C05380">
        <w:rPr>
          <w:rFonts w:ascii="Times New Roman" w:hAnsi="Times New Roman" w:cs="Times New Roman"/>
          <w:b/>
          <w:bCs/>
          <w:sz w:val="24"/>
          <w:szCs w:val="24"/>
          <w:lang w:val="en-US"/>
        </w:rPr>
        <w:softHyphen/>
      </w:r>
      <w:r w:rsidR="00C05380">
        <w:rPr>
          <w:rFonts w:ascii="Times New Roman" w:hAnsi="Times New Roman" w:cs="Times New Roman"/>
          <w:b/>
          <w:bCs/>
          <w:sz w:val="24"/>
          <w:szCs w:val="24"/>
          <w:lang w:val="en-US"/>
        </w:rPr>
        <w:softHyphen/>
      </w:r>
      <w:r w:rsidR="00C05380">
        <w:rPr>
          <w:rFonts w:ascii="Times New Roman" w:hAnsi="Times New Roman" w:cs="Times New Roman"/>
          <w:b/>
          <w:bCs/>
          <w:sz w:val="24"/>
          <w:szCs w:val="24"/>
          <w:lang w:val="en-US"/>
        </w:rPr>
        <w:softHyphen/>
      </w:r>
      <w:r w:rsidR="00C05380">
        <w:rPr>
          <w:rFonts w:ascii="Times New Roman" w:hAnsi="Times New Roman" w:cs="Times New Roman"/>
          <w:b/>
          <w:bCs/>
          <w:sz w:val="24"/>
          <w:szCs w:val="24"/>
          <w:lang w:val="en-US"/>
        </w:rPr>
        <w:softHyphen/>
      </w:r>
      <w:r w:rsidR="00C05380">
        <w:rPr>
          <w:rFonts w:ascii="Times New Roman" w:hAnsi="Times New Roman" w:cs="Times New Roman"/>
          <w:b/>
          <w:bCs/>
          <w:sz w:val="24"/>
          <w:szCs w:val="24"/>
          <w:lang w:val="en-US"/>
        </w:rPr>
        <w:softHyphen/>
      </w:r>
      <w:r w:rsidR="00C05380">
        <w:rPr>
          <w:rFonts w:ascii="Times New Roman" w:hAnsi="Times New Roman" w:cs="Times New Roman"/>
          <w:b/>
          <w:bCs/>
          <w:sz w:val="24"/>
          <w:szCs w:val="24"/>
          <w:lang w:val="en-US"/>
        </w:rPr>
        <w:softHyphen/>
        <w:t>11346746793</w:t>
      </w:r>
    </w:p>
    <w:p w:rsidR="0089704F" w:rsidRPr="003D253C" w:rsidRDefault="00C05380" w:rsidP="004F3D07">
      <w:pPr>
        <w:pStyle w:val="ListParagraph"/>
        <w:tabs>
          <w:tab w:val="decimal" w:pos="360"/>
          <w:tab w:val="decimal" w:pos="504"/>
        </w:tabs>
        <w:spacing w:before="108" w:line="344" w:lineRule="exact"/>
        <w:ind w:left="567" w:hanging="284"/>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IFSC: SBIN0000238</w:t>
      </w:r>
    </w:p>
    <w:p w:rsidR="006D2236" w:rsidRDefault="0089704F" w:rsidP="004F3D07">
      <w:pPr>
        <w:pStyle w:val="ListParagraph"/>
        <w:tabs>
          <w:tab w:val="decimal" w:pos="360"/>
          <w:tab w:val="decimal" w:pos="504"/>
        </w:tabs>
        <w:spacing w:before="108" w:line="344" w:lineRule="exact"/>
        <w:ind w:left="567" w:hanging="284"/>
        <w:jc w:val="cente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 xml:space="preserve">SBI Main Branch </w:t>
      </w:r>
      <w:r w:rsidR="00533B75">
        <w:rPr>
          <w:rFonts w:ascii="Times New Roman" w:hAnsi="Times New Roman" w:cs="Times New Roman"/>
          <w:b/>
          <w:bCs/>
          <w:sz w:val="24"/>
          <w:szCs w:val="24"/>
          <w:lang w:val="en-US"/>
        </w:rPr>
        <w:t>Jharsuguda</w:t>
      </w:r>
    </w:p>
    <w:p w:rsidR="005A1DA9" w:rsidRPr="00D346B2" w:rsidRDefault="00DD3B54" w:rsidP="00D346B2">
      <w:pPr>
        <w:pStyle w:val="ListParagraph"/>
        <w:numPr>
          <w:ilvl w:val="0"/>
          <w:numId w:val="2"/>
        </w:numPr>
        <w:spacing w:before="108" w:line="344" w:lineRule="exact"/>
        <w:ind w:firstLine="284"/>
        <w:rPr>
          <w:rFonts w:ascii="Times New Roman" w:hAnsi="Times New Roman" w:cs="Times New Roman"/>
          <w:b/>
          <w:bCs/>
          <w:sz w:val="24"/>
          <w:szCs w:val="24"/>
          <w:lang w:val="en-US"/>
        </w:rPr>
      </w:pPr>
      <w:r w:rsidRPr="00D346B2">
        <w:rPr>
          <w:rFonts w:ascii="Times New Roman" w:hAnsi="Times New Roman" w:cs="Times New Roman"/>
          <w:b/>
          <w:bCs/>
          <w:sz w:val="24"/>
          <w:szCs w:val="24"/>
          <w:u w:val="single"/>
          <w:lang w:val="en-US"/>
        </w:rPr>
        <w:t>Eligibility</w:t>
      </w:r>
      <w:r w:rsidR="006D2236" w:rsidRPr="00D346B2">
        <w:rPr>
          <w:rFonts w:ascii="Times New Roman" w:hAnsi="Times New Roman" w:cs="Times New Roman"/>
          <w:b/>
          <w:bCs/>
          <w:sz w:val="24"/>
          <w:szCs w:val="24"/>
          <w:u w:val="single"/>
          <w:lang w:val="en-US"/>
        </w:rPr>
        <w:t xml:space="preserve"> criteria</w:t>
      </w:r>
    </w:p>
    <w:p w:rsidR="001D7024" w:rsidRPr="006D2236" w:rsidRDefault="001D7024" w:rsidP="001D7024">
      <w:pPr>
        <w:pStyle w:val="ListParagraph"/>
        <w:spacing w:before="108" w:line="344" w:lineRule="exact"/>
        <w:ind w:left="0"/>
        <w:rPr>
          <w:rFonts w:ascii="Times New Roman" w:hAnsi="Times New Roman" w:cs="Times New Roman"/>
          <w:b/>
          <w:bCs/>
          <w:sz w:val="24"/>
          <w:szCs w:val="24"/>
          <w:lang w:val="en-US"/>
        </w:rPr>
      </w:pPr>
    </w:p>
    <w:p w:rsidR="005A1DA9" w:rsidRDefault="005A1DA9" w:rsidP="00743BED">
      <w:pPr>
        <w:pStyle w:val="ListParagraph"/>
        <w:numPr>
          <w:ilvl w:val="0"/>
          <w:numId w:val="22"/>
        </w:numPr>
        <w:spacing w:before="108" w:line="344" w:lineRule="exact"/>
        <w:ind w:left="567" w:hanging="284"/>
        <w:jc w:val="both"/>
        <w:rPr>
          <w:rFonts w:ascii="Times New Roman" w:hAnsi="Times New Roman" w:cs="Times New Roman"/>
          <w:sz w:val="24"/>
          <w:szCs w:val="24"/>
          <w:lang w:val="en-US"/>
        </w:rPr>
      </w:pPr>
      <w:r w:rsidRPr="00C85C16">
        <w:rPr>
          <w:rFonts w:ascii="Times New Roman" w:hAnsi="Times New Roman" w:cs="Times New Roman"/>
          <w:sz w:val="24"/>
          <w:szCs w:val="24"/>
          <w:lang w:val="en-US"/>
        </w:rPr>
        <w:t>Firms with valid GST and PAN registration.</w:t>
      </w:r>
    </w:p>
    <w:p w:rsidR="00743BED" w:rsidRPr="00C85C16" w:rsidRDefault="00743BED" w:rsidP="00743BED">
      <w:pPr>
        <w:pStyle w:val="ListParagraph"/>
        <w:spacing w:before="108" w:line="344" w:lineRule="exact"/>
        <w:ind w:left="567"/>
        <w:jc w:val="both"/>
        <w:rPr>
          <w:rFonts w:ascii="Times New Roman" w:hAnsi="Times New Roman" w:cs="Times New Roman"/>
          <w:sz w:val="24"/>
          <w:szCs w:val="24"/>
          <w:lang w:val="en-US"/>
        </w:rPr>
      </w:pPr>
    </w:p>
    <w:p w:rsidR="005A1DA9" w:rsidRDefault="005A1DA9" w:rsidP="00743BED">
      <w:pPr>
        <w:pStyle w:val="ListParagraph"/>
        <w:numPr>
          <w:ilvl w:val="0"/>
          <w:numId w:val="22"/>
        </w:numPr>
        <w:spacing w:before="108" w:line="344" w:lineRule="exact"/>
        <w:ind w:left="567" w:hanging="284"/>
        <w:jc w:val="both"/>
        <w:rPr>
          <w:rFonts w:ascii="Times New Roman" w:hAnsi="Times New Roman" w:cs="Times New Roman"/>
          <w:sz w:val="24"/>
          <w:szCs w:val="24"/>
          <w:lang w:val="en-US"/>
        </w:rPr>
      </w:pPr>
      <w:r w:rsidRPr="00C85C16">
        <w:rPr>
          <w:rFonts w:ascii="Times New Roman" w:hAnsi="Times New Roman" w:cs="Times New Roman"/>
          <w:sz w:val="24"/>
          <w:szCs w:val="24"/>
          <w:lang w:val="en-US"/>
        </w:rPr>
        <w:t xml:space="preserve">Firms having experience of similar work done for any of </w:t>
      </w:r>
      <w:r w:rsidR="00115CE4" w:rsidRPr="00C85C16">
        <w:rPr>
          <w:rFonts w:ascii="Times New Roman" w:hAnsi="Times New Roman" w:cs="Times New Roman"/>
          <w:sz w:val="24"/>
          <w:szCs w:val="24"/>
          <w:lang w:val="en-US"/>
        </w:rPr>
        <w:t>Odisha</w:t>
      </w:r>
      <w:r w:rsidRPr="00C85C16">
        <w:rPr>
          <w:rFonts w:ascii="Times New Roman" w:hAnsi="Times New Roman" w:cs="Times New Roman"/>
          <w:sz w:val="24"/>
          <w:szCs w:val="24"/>
          <w:lang w:val="en-US"/>
        </w:rPr>
        <w:t xml:space="preserve"> State Govt. Veterinary institution for at least one occasion. </w:t>
      </w:r>
    </w:p>
    <w:p w:rsidR="00743BED" w:rsidRPr="00743BED" w:rsidRDefault="00743BED" w:rsidP="00743BED">
      <w:pPr>
        <w:pStyle w:val="ListParagraph"/>
        <w:rPr>
          <w:rFonts w:ascii="Times New Roman" w:hAnsi="Times New Roman" w:cs="Times New Roman"/>
          <w:sz w:val="24"/>
          <w:szCs w:val="24"/>
          <w:lang w:val="en-US"/>
        </w:rPr>
      </w:pPr>
    </w:p>
    <w:p w:rsidR="005A1DA9" w:rsidRDefault="005A1DA9" w:rsidP="00743BED">
      <w:pPr>
        <w:pStyle w:val="ListParagraph"/>
        <w:numPr>
          <w:ilvl w:val="0"/>
          <w:numId w:val="22"/>
        </w:numPr>
        <w:spacing w:before="108" w:line="344" w:lineRule="exact"/>
        <w:ind w:left="567" w:hanging="284"/>
        <w:jc w:val="both"/>
        <w:rPr>
          <w:rFonts w:ascii="Times New Roman" w:hAnsi="Times New Roman" w:cs="Times New Roman"/>
          <w:sz w:val="24"/>
          <w:szCs w:val="24"/>
          <w:lang w:val="en-US"/>
        </w:rPr>
      </w:pPr>
      <w:r w:rsidRPr="00C85C16">
        <w:rPr>
          <w:rFonts w:ascii="Times New Roman" w:hAnsi="Times New Roman" w:cs="Times New Roman"/>
          <w:sz w:val="24"/>
          <w:szCs w:val="24"/>
          <w:lang w:val="en-US"/>
        </w:rPr>
        <w:t xml:space="preserve">Bidders who have been blacklisted by the </w:t>
      </w:r>
      <w:r w:rsidR="00743BED" w:rsidRPr="00C85C16">
        <w:rPr>
          <w:rFonts w:ascii="Times New Roman" w:hAnsi="Times New Roman" w:cs="Times New Roman"/>
          <w:sz w:val="24"/>
          <w:szCs w:val="24"/>
          <w:lang w:val="en-US"/>
        </w:rPr>
        <w:t xml:space="preserve">Tender Inviting Authority </w:t>
      </w:r>
      <w:r w:rsidR="00115CE4" w:rsidRPr="00C85C16">
        <w:rPr>
          <w:rFonts w:ascii="Times New Roman" w:hAnsi="Times New Roman" w:cs="Times New Roman"/>
          <w:sz w:val="24"/>
          <w:szCs w:val="24"/>
          <w:lang w:val="en-US"/>
        </w:rPr>
        <w:t>or b</w:t>
      </w:r>
      <w:r w:rsidR="006F6C6F" w:rsidRPr="00C85C16">
        <w:rPr>
          <w:rFonts w:ascii="Times New Roman" w:hAnsi="Times New Roman" w:cs="Times New Roman"/>
          <w:sz w:val="24"/>
          <w:szCs w:val="24"/>
          <w:lang w:val="en-US"/>
        </w:rPr>
        <w:t>y</w:t>
      </w:r>
      <w:r w:rsidR="00115CE4" w:rsidRPr="00C85C16">
        <w:rPr>
          <w:rFonts w:ascii="Times New Roman" w:hAnsi="Times New Roman" w:cs="Times New Roman"/>
          <w:sz w:val="24"/>
          <w:szCs w:val="24"/>
          <w:lang w:val="en-US"/>
        </w:rPr>
        <w:t xml:space="preserve"> any State Govt. or Central Govt. organization </w:t>
      </w:r>
      <w:r w:rsidR="005F100A">
        <w:rPr>
          <w:rFonts w:ascii="Times New Roman" w:hAnsi="Times New Roman" w:cs="Times New Roman"/>
          <w:sz w:val="24"/>
          <w:szCs w:val="24"/>
          <w:lang w:val="en-US"/>
        </w:rPr>
        <w:t>are</w:t>
      </w:r>
      <w:r w:rsidR="00115CE4" w:rsidRPr="00C85C16">
        <w:rPr>
          <w:rFonts w:ascii="Times New Roman" w:hAnsi="Times New Roman" w:cs="Times New Roman"/>
          <w:sz w:val="24"/>
          <w:szCs w:val="24"/>
          <w:lang w:val="en-US"/>
        </w:rPr>
        <w:t xml:space="preserve"> not eligible to participate in the tender during the period of </w:t>
      </w:r>
      <w:r w:rsidR="001D7024">
        <w:rPr>
          <w:rFonts w:ascii="Times New Roman" w:hAnsi="Times New Roman" w:cs="Times New Roman"/>
          <w:sz w:val="24"/>
          <w:szCs w:val="24"/>
          <w:lang w:val="en-US"/>
        </w:rPr>
        <w:t xml:space="preserve">being </w:t>
      </w:r>
      <w:r w:rsidR="00115CE4" w:rsidRPr="00C85C16">
        <w:rPr>
          <w:rFonts w:ascii="Times New Roman" w:hAnsi="Times New Roman" w:cs="Times New Roman"/>
          <w:sz w:val="24"/>
          <w:szCs w:val="24"/>
          <w:lang w:val="en-US"/>
        </w:rPr>
        <w:t>blacklisted.</w:t>
      </w:r>
    </w:p>
    <w:p w:rsidR="001D7024" w:rsidRPr="001D7024" w:rsidRDefault="001D7024" w:rsidP="001D7024">
      <w:pPr>
        <w:pStyle w:val="ListParagraph"/>
        <w:rPr>
          <w:rFonts w:ascii="Times New Roman" w:hAnsi="Times New Roman" w:cs="Times New Roman"/>
          <w:sz w:val="24"/>
          <w:szCs w:val="24"/>
          <w:lang w:val="en-US"/>
        </w:rPr>
      </w:pPr>
    </w:p>
    <w:p w:rsidR="00115CE4" w:rsidRDefault="00115CE4" w:rsidP="00743BED">
      <w:pPr>
        <w:pStyle w:val="ListParagraph"/>
        <w:numPr>
          <w:ilvl w:val="0"/>
          <w:numId w:val="22"/>
        </w:numPr>
        <w:spacing w:before="108" w:line="344" w:lineRule="exact"/>
        <w:ind w:left="567" w:hanging="284"/>
        <w:jc w:val="both"/>
        <w:rPr>
          <w:rFonts w:ascii="Times New Roman" w:hAnsi="Times New Roman" w:cs="Times New Roman"/>
          <w:sz w:val="24"/>
          <w:szCs w:val="24"/>
          <w:lang w:val="en-US"/>
        </w:rPr>
      </w:pPr>
      <w:r w:rsidRPr="00C85C16">
        <w:rPr>
          <w:rFonts w:ascii="Times New Roman" w:hAnsi="Times New Roman" w:cs="Times New Roman"/>
          <w:sz w:val="24"/>
          <w:szCs w:val="24"/>
          <w:lang w:val="en-US"/>
        </w:rPr>
        <w:t>Bidders who have not supplied to the tender inviting authority any ordered item after publication of r</w:t>
      </w:r>
      <w:r w:rsidR="001029F4" w:rsidRPr="00C85C16">
        <w:rPr>
          <w:rFonts w:ascii="Times New Roman" w:hAnsi="Times New Roman" w:cs="Times New Roman"/>
          <w:sz w:val="24"/>
          <w:szCs w:val="24"/>
          <w:lang w:val="en-US"/>
        </w:rPr>
        <w:t>a</w:t>
      </w:r>
      <w:r w:rsidRPr="00C85C16">
        <w:rPr>
          <w:rFonts w:ascii="Times New Roman" w:hAnsi="Times New Roman" w:cs="Times New Roman"/>
          <w:sz w:val="24"/>
          <w:szCs w:val="24"/>
          <w:lang w:val="en-US"/>
        </w:rPr>
        <w:t>te contract (s) in previous tenders shall not be considered for price comparison.</w:t>
      </w:r>
    </w:p>
    <w:p w:rsidR="001D7024" w:rsidRPr="001D7024" w:rsidRDefault="001D7024" w:rsidP="001D7024">
      <w:pPr>
        <w:pStyle w:val="ListParagraph"/>
        <w:rPr>
          <w:rFonts w:ascii="Times New Roman" w:hAnsi="Times New Roman" w:cs="Times New Roman"/>
          <w:sz w:val="24"/>
          <w:szCs w:val="24"/>
          <w:lang w:val="en-US"/>
        </w:rPr>
      </w:pPr>
    </w:p>
    <w:p w:rsidR="00115CE4" w:rsidRPr="006C6AB1" w:rsidRDefault="00115CE4" w:rsidP="00D346B2">
      <w:pPr>
        <w:pStyle w:val="ListParagraph"/>
        <w:numPr>
          <w:ilvl w:val="0"/>
          <w:numId w:val="2"/>
        </w:numPr>
        <w:tabs>
          <w:tab w:val="decimal" w:pos="504"/>
        </w:tabs>
        <w:spacing w:before="108" w:line="344" w:lineRule="exact"/>
        <w:jc w:val="both"/>
        <w:rPr>
          <w:rFonts w:ascii="Times New Roman" w:hAnsi="Times New Roman" w:cs="Times New Roman"/>
          <w:b/>
          <w:bCs/>
          <w:sz w:val="24"/>
          <w:szCs w:val="24"/>
          <w:u w:val="single"/>
          <w:lang w:val="en-US"/>
        </w:rPr>
      </w:pPr>
      <w:r w:rsidRPr="006C6AB1">
        <w:rPr>
          <w:rFonts w:ascii="Times New Roman" w:hAnsi="Times New Roman" w:cs="Times New Roman"/>
          <w:b/>
          <w:bCs/>
          <w:sz w:val="24"/>
          <w:szCs w:val="24"/>
          <w:u w:val="single"/>
          <w:lang w:val="en-US"/>
        </w:rPr>
        <w:t xml:space="preserve">Documents </w:t>
      </w:r>
      <w:r w:rsidR="001029F4" w:rsidRPr="006C6AB1">
        <w:rPr>
          <w:rFonts w:ascii="Times New Roman" w:hAnsi="Times New Roman" w:cs="Times New Roman"/>
          <w:b/>
          <w:bCs/>
          <w:sz w:val="24"/>
          <w:szCs w:val="24"/>
          <w:u w:val="single"/>
          <w:lang w:val="en-US"/>
        </w:rPr>
        <w:t>to</w:t>
      </w:r>
      <w:r w:rsidRPr="006C6AB1">
        <w:rPr>
          <w:rFonts w:ascii="Times New Roman" w:hAnsi="Times New Roman" w:cs="Times New Roman"/>
          <w:b/>
          <w:bCs/>
          <w:sz w:val="24"/>
          <w:szCs w:val="24"/>
          <w:u w:val="single"/>
          <w:lang w:val="en-US"/>
        </w:rPr>
        <w:t xml:space="preserve"> be </w:t>
      </w:r>
      <w:r w:rsidR="001029F4" w:rsidRPr="006C6AB1">
        <w:rPr>
          <w:rFonts w:ascii="Times New Roman" w:hAnsi="Times New Roman" w:cs="Times New Roman"/>
          <w:b/>
          <w:bCs/>
          <w:sz w:val="24"/>
          <w:szCs w:val="24"/>
          <w:u w:val="single"/>
          <w:lang w:val="en-US"/>
        </w:rPr>
        <w:t>submitted</w:t>
      </w:r>
      <w:r w:rsidRPr="006C6AB1">
        <w:rPr>
          <w:rFonts w:ascii="Times New Roman" w:hAnsi="Times New Roman" w:cs="Times New Roman"/>
          <w:b/>
          <w:bCs/>
          <w:sz w:val="24"/>
          <w:szCs w:val="24"/>
          <w:u w:val="single"/>
          <w:lang w:val="en-US"/>
        </w:rPr>
        <w:t xml:space="preserve"> with the Technical Bid(with Annexure-I in COVER-A):-</w:t>
      </w:r>
    </w:p>
    <w:tbl>
      <w:tblPr>
        <w:tblStyle w:val="TableGrid"/>
        <w:tblW w:w="5000" w:type="pct"/>
        <w:tblLook w:val="04A0"/>
      </w:tblPr>
      <w:tblGrid>
        <w:gridCol w:w="917"/>
        <w:gridCol w:w="8325"/>
      </w:tblGrid>
      <w:tr w:rsidR="00CC53F7" w:rsidRPr="003D253C" w:rsidTr="000A7EF1">
        <w:trPr>
          <w:trHeight w:val="338"/>
        </w:trPr>
        <w:tc>
          <w:tcPr>
            <w:tcW w:w="496" w:type="pct"/>
          </w:tcPr>
          <w:p w:rsidR="00CC53F7" w:rsidRPr="00025A0B" w:rsidRDefault="00CC53F7" w:rsidP="000A7EF1">
            <w:pPr>
              <w:tabs>
                <w:tab w:val="decimal" w:pos="504"/>
              </w:tabs>
              <w:rPr>
                <w:rFonts w:ascii="Times New Roman" w:hAnsi="Times New Roman" w:cs="Times New Roman"/>
                <w:b/>
                <w:bCs/>
                <w:sz w:val="24"/>
                <w:szCs w:val="24"/>
                <w:lang w:val="en-US"/>
              </w:rPr>
            </w:pPr>
            <w:r w:rsidRPr="00025A0B">
              <w:rPr>
                <w:rFonts w:ascii="Times New Roman" w:hAnsi="Times New Roman" w:cs="Times New Roman"/>
                <w:b/>
                <w:bCs/>
                <w:sz w:val="24"/>
                <w:szCs w:val="24"/>
                <w:lang w:val="en-US"/>
              </w:rPr>
              <w:t>Sl No</w:t>
            </w:r>
          </w:p>
        </w:tc>
        <w:tc>
          <w:tcPr>
            <w:tcW w:w="4504" w:type="pct"/>
          </w:tcPr>
          <w:p w:rsidR="00CC53F7" w:rsidRPr="00025A0B" w:rsidRDefault="00CC53F7" w:rsidP="000A7EF1">
            <w:pPr>
              <w:tabs>
                <w:tab w:val="decimal" w:pos="504"/>
              </w:tabs>
              <w:rPr>
                <w:rFonts w:ascii="Times New Roman" w:hAnsi="Times New Roman" w:cs="Times New Roman"/>
                <w:b/>
                <w:bCs/>
                <w:sz w:val="24"/>
                <w:szCs w:val="24"/>
                <w:lang w:val="en-US"/>
              </w:rPr>
            </w:pPr>
            <w:r w:rsidRPr="00025A0B">
              <w:rPr>
                <w:rFonts w:ascii="Times New Roman" w:hAnsi="Times New Roman" w:cs="Times New Roman"/>
                <w:b/>
                <w:bCs/>
                <w:sz w:val="24"/>
                <w:szCs w:val="24"/>
                <w:lang w:val="en-US"/>
              </w:rPr>
              <w:t>Document type (To be self-attested and numbered)</w:t>
            </w:r>
          </w:p>
        </w:tc>
      </w:tr>
      <w:tr w:rsidR="00CC53F7" w:rsidRPr="003D253C" w:rsidTr="00695B6E">
        <w:trPr>
          <w:trHeight w:val="416"/>
        </w:trPr>
        <w:tc>
          <w:tcPr>
            <w:tcW w:w="496"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1</w:t>
            </w:r>
          </w:p>
        </w:tc>
        <w:tc>
          <w:tcPr>
            <w:tcW w:w="4504"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Forwarding letter in the pad of the firm with check list of following Documents</w:t>
            </w:r>
          </w:p>
        </w:tc>
      </w:tr>
      <w:tr w:rsidR="00CC53F7" w:rsidRPr="003D253C" w:rsidTr="000A7EF1">
        <w:trPr>
          <w:trHeight w:val="420"/>
        </w:trPr>
        <w:tc>
          <w:tcPr>
            <w:tcW w:w="496"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2</w:t>
            </w:r>
          </w:p>
        </w:tc>
        <w:tc>
          <w:tcPr>
            <w:tcW w:w="4504"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 xml:space="preserve">Tender processing fee as mentioned above </w:t>
            </w:r>
          </w:p>
        </w:tc>
      </w:tr>
      <w:tr w:rsidR="00CC53F7" w:rsidRPr="003D253C" w:rsidTr="000A7EF1">
        <w:trPr>
          <w:trHeight w:val="269"/>
        </w:trPr>
        <w:tc>
          <w:tcPr>
            <w:tcW w:w="496"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lastRenderedPageBreak/>
              <w:t>3</w:t>
            </w:r>
          </w:p>
        </w:tc>
        <w:tc>
          <w:tcPr>
            <w:tcW w:w="4504"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Earnest Money Deposit (EMD or BID security fee) as mentioned above.</w:t>
            </w:r>
          </w:p>
        </w:tc>
      </w:tr>
      <w:tr w:rsidR="00CC53F7" w:rsidRPr="003D253C" w:rsidTr="00CC53F7">
        <w:trPr>
          <w:trHeight w:val="302"/>
        </w:trPr>
        <w:tc>
          <w:tcPr>
            <w:tcW w:w="496"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4</w:t>
            </w:r>
          </w:p>
        </w:tc>
        <w:tc>
          <w:tcPr>
            <w:tcW w:w="4504"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 xml:space="preserve">Details name, address, telephone, no Fax, e-mail of the firm in the format </w:t>
            </w:r>
            <w:r w:rsidRPr="00025A0B">
              <w:rPr>
                <w:rFonts w:ascii="Times New Roman" w:hAnsi="Times New Roman" w:cs="Times New Roman"/>
                <w:b/>
                <w:bCs/>
                <w:sz w:val="24"/>
                <w:szCs w:val="24"/>
                <w:lang w:val="en-US"/>
              </w:rPr>
              <w:t>Annexure-I</w:t>
            </w:r>
          </w:p>
        </w:tc>
      </w:tr>
      <w:tr w:rsidR="00CC53F7" w:rsidRPr="003D253C" w:rsidTr="00CC53F7">
        <w:trPr>
          <w:trHeight w:val="459"/>
        </w:trPr>
        <w:tc>
          <w:tcPr>
            <w:tcW w:w="496"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5</w:t>
            </w:r>
          </w:p>
        </w:tc>
        <w:tc>
          <w:tcPr>
            <w:tcW w:w="4504"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 xml:space="preserve">Copy of PAN CARD &amp; GST registration certificate. The firms claiming to be exempt from GST have to furnish certificate for Income Tax registration under section 12A/ 12AA.   </w:t>
            </w:r>
          </w:p>
        </w:tc>
      </w:tr>
      <w:tr w:rsidR="00CC53F7" w:rsidRPr="003D253C" w:rsidTr="000A7EF1">
        <w:trPr>
          <w:trHeight w:val="279"/>
        </w:trPr>
        <w:tc>
          <w:tcPr>
            <w:tcW w:w="496"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6</w:t>
            </w:r>
          </w:p>
        </w:tc>
        <w:tc>
          <w:tcPr>
            <w:tcW w:w="4504"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Copy of latest GST payment receipt.</w:t>
            </w:r>
          </w:p>
        </w:tc>
      </w:tr>
      <w:tr w:rsidR="00CC53F7" w:rsidRPr="003D253C" w:rsidTr="000A7EF1">
        <w:trPr>
          <w:trHeight w:val="268"/>
        </w:trPr>
        <w:tc>
          <w:tcPr>
            <w:tcW w:w="496"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7</w:t>
            </w:r>
          </w:p>
        </w:tc>
        <w:tc>
          <w:tcPr>
            <w:tcW w:w="4504"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 xml:space="preserve">Copy of I.T Rerun </w:t>
            </w:r>
            <w:r>
              <w:rPr>
                <w:rFonts w:ascii="Times New Roman" w:hAnsi="Times New Roman" w:cs="Times New Roman"/>
                <w:sz w:val="24"/>
                <w:szCs w:val="24"/>
                <w:lang w:val="en-US"/>
              </w:rPr>
              <w:t>for last 3 fina</w:t>
            </w:r>
            <w:r w:rsidR="00695B6E">
              <w:rPr>
                <w:rFonts w:ascii="Times New Roman" w:hAnsi="Times New Roman" w:cs="Times New Roman"/>
                <w:sz w:val="24"/>
                <w:szCs w:val="24"/>
                <w:lang w:val="en-US"/>
              </w:rPr>
              <w:t>n</w:t>
            </w:r>
            <w:r>
              <w:rPr>
                <w:rFonts w:ascii="Times New Roman" w:hAnsi="Times New Roman" w:cs="Times New Roman"/>
                <w:sz w:val="24"/>
                <w:szCs w:val="24"/>
                <w:lang w:val="en-US"/>
              </w:rPr>
              <w:t>cial years (</w:t>
            </w:r>
            <w:r w:rsidRPr="003D253C">
              <w:rPr>
                <w:rFonts w:ascii="Times New Roman" w:hAnsi="Times New Roman" w:cs="Times New Roman"/>
                <w:sz w:val="24"/>
                <w:szCs w:val="24"/>
                <w:lang w:val="en-US"/>
              </w:rPr>
              <w:t>2020-21,</w:t>
            </w:r>
            <w:r>
              <w:rPr>
                <w:rFonts w:ascii="Times New Roman" w:hAnsi="Times New Roman" w:cs="Times New Roman"/>
                <w:sz w:val="24"/>
                <w:szCs w:val="24"/>
                <w:lang w:val="en-US"/>
              </w:rPr>
              <w:t>2021-22</w:t>
            </w:r>
            <w:r w:rsidR="005F100A">
              <w:rPr>
                <w:rFonts w:ascii="Times New Roman" w:hAnsi="Times New Roman" w:cs="Times New Roman"/>
                <w:sz w:val="24"/>
                <w:szCs w:val="24"/>
                <w:lang w:val="en-US"/>
              </w:rPr>
              <w:t>&amp;</w:t>
            </w:r>
            <w:r w:rsidRPr="003D253C">
              <w:rPr>
                <w:rFonts w:ascii="Times New Roman" w:hAnsi="Times New Roman" w:cs="Times New Roman"/>
                <w:sz w:val="24"/>
                <w:szCs w:val="24"/>
                <w:lang w:val="en-US"/>
              </w:rPr>
              <w:t>2022-23)</w:t>
            </w:r>
          </w:p>
        </w:tc>
      </w:tr>
      <w:tr w:rsidR="00CC53F7" w:rsidRPr="003D253C" w:rsidTr="00CC53F7">
        <w:trPr>
          <w:trHeight w:val="459"/>
        </w:trPr>
        <w:tc>
          <w:tcPr>
            <w:tcW w:w="496" w:type="pct"/>
          </w:tcPr>
          <w:p w:rsidR="00CC53F7" w:rsidRPr="003D253C" w:rsidRDefault="00CC53F7" w:rsidP="000A7EF1">
            <w:pPr>
              <w:tabs>
                <w:tab w:val="decimal" w:pos="504"/>
              </w:tabs>
              <w:rPr>
                <w:rFonts w:ascii="Times New Roman" w:hAnsi="Times New Roman" w:cs="Times New Roman"/>
                <w:sz w:val="24"/>
                <w:szCs w:val="24"/>
                <w:lang w:val="en-US"/>
              </w:rPr>
            </w:pPr>
          </w:p>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8</w:t>
            </w:r>
          </w:p>
        </w:tc>
        <w:tc>
          <w:tcPr>
            <w:tcW w:w="4504"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Copy of valid wholesale/ distribution /C &amp; F Agent certificate and drug license from the drug Controller, Odisha/Competent authority (</w:t>
            </w:r>
            <w:r w:rsidR="005F100A">
              <w:rPr>
                <w:rFonts w:ascii="Times New Roman" w:hAnsi="Times New Roman" w:cs="Times New Roman"/>
                <w:sz w:val="24"/>
                <w:szCs w:val="24"/>
                <w:lang w:val="en-US"/>
              </w:rPr>
              <w:t>a</w:t>
            </w:r>
            <w:r w:rsidRPr="003D253C">
              <w:rPr>
                <w:rFonts w:ascii="Times New Roman" w:hAnsi="Times New Roman" w:cs="Times New Roman"/>
                <w:sz w:val="24"/>
                <w:szCs w:val="24"/>
                <w:lang w:val="en-US"/>
              </w:rPr>
              <w:t>s the case may be)</w:t>
            </w:r>
            <w:r w:rsidR="005F100A">
              <w:rPr>
                <w:rFonts w:ascii="Times New Roman" w:hAnsi="Times New Roman" w:cs="Times New Roman"/>
                <w:sz w:val="24"/>
                <w:szCs w:val="24"/>
                <w:lang w:val="en-US"/>
              </w:rPr>
              <w:t>.</w:t>
            </w:r>
          </w:p>
        </w:tc>
      </w:tr>
      <w:tr w:rsidR="00CC53F7" w:rsidRPr="003D253C" w:rsidTr="000A7EF1">
        <w:trPr>
          <w:trHeight w:val="267"/>
        </w:trPr>
        <w:tc>
          <w:tcPr>
            <w:tcW w:w="496"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9</w:t>
            </w:r>
          </w:p>
        </w:tc>
        <w:tc>
          <w:tcPr>
            <w:tcW w:w="4504"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 xml:space="preserve">Declaration </w:t>
            </w:r>
            <w:r>
              <w:rPr>
                <w:rFonts w:ascii="Times New Roman" w:hAnsi="Times New Roman" w:cs="Times New Roman"/>
                <w:sz w:val="24"/>
                <w:szCs w:val="24"/>
                <w:lang w:val="en-US"/>
              </w:rPr>
              <w:t>for</w:t>
            </w:r>
            <w:r w:rsidRPr="003D253C">
              <w:rPr>
                <w:rFonts w:ascii="Times New Roman" w:hAnsi="Times New Roman" w:cs="Times New Roman"/>
                <w:sz w:val="24"/>
                <w:szCs w:val="24"/>
                <w:lang w:val="en-US"/>
              </w:rPr>
              <w:t xml:space="preserve"> not </w:t>
            </w:r>
            <w:r>
              <w:rPr>
                <w:rFonts w:ascii="Times New Roman" w:hAnsi="Times New Roman" w:cs="Times New Roman"/>
                <w:sz w:val="24"/>
                <w:szCs w:val="24"/>
                <w:lang w:val="en-US"/>
              </w:rPr>
              <w:t xml:space="preserve">being </w:t>
            </w:r>
            <w:r w:rsidR="006C4EAA" w:rsidRPr="003D253C">
              <w:rPr>
                <w:rFonts w:ascii="Times New Roman" w:hAnsi="Times New Roman" w:cs="Times New Roman"/>
                <w:sz w:val="24"/>
                <w:szCs w:val="24"/>
                <w:lang w:val="en-US"/>
              </w:rPr>
              <w:t>blacklis</w:t>
            </w:r>
            <w:r w:rsidR="006C4EAA">
              <w:rPr>
                <w:rFonts w:ascii="Times New Roman" w:hAnsi="Times New Roman" w:cs="Times New Roman"/>
                <w:sz w:val="24"/>
                <w:szCs w:val="24"/>
                <w:lang w:val="en-US"/>
              </w:rPr>
              <w:t>ted</w:t>
            </w:r>
            <w:r w:rsidRPr="003D253C">
              <w:rPr>
                <w:rFonts w:ascii="Times New Roman" w:hAnsi="Times New Roman" w:cs="Times New Roman"/>
                <w:sz w:val="24"/>
                <w:szCs w:val="24"/>
                <w:lang w:val="en-US"/>
              </w:rPr>
              <w:t xml:space="preserve"> by any Govt. institution in </w:t>
            </w:r>
            <w:r w:rsidRPr="00025A0B">
              <w:rPr>
                <w:rFonts w:ascii="Times New Roman" w:hAnsi="Times New Roman" w:cs="Times New Roman"/>
                <w:b/>
                <w:bCs/>
                <w:sz w:val="24"/>
                <w:szCs w:val="24"/>
                <w:lang w:val="en-US"/>
              </w:rPr>
              <w:t>Annexure-III.</w:t>
            </w:r>
          </w:p>
        </w:tc>
      </w:tr>
      <w:tr w:rsidR="00CC53F7" w:rsidRPr="003D253C" w:rsidTr="00CC53F7">
        <w:trPr>
          <w:trHeight w:val="459"/>
        </w:trPr>
        <w:tc>
          <w:tcPr>
            <w:tcW w:w="496"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10</w:t>
            </w:r>
          </w:p>
        </w:tc>
        <w:tc>
          <w:tcPr>
            <w:tcW w:w="4504"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Proof of Annual turnover</w:t>
            </w:r>
            <w:r>
              <w:rPr>
                <w:rFonts w:ascii="Times New Roman" w:hAnsi="Times New Roman" w:cs="Times New Roman"/>
                <w:sz w:val="24"/>
                <w:szCs w:val="24"/>
                <w:lang w:val="en-US"/>
              </w:rPr>
              <w:t xml:space="preserve"> in last three financial </w:t>
            </w:r>
            <w:r w:rsidRPr="003D253C">
              <w:rPr>
                <w:rFonts w:ascii="Times New Roman" w:hAnsi="Times New Roman" w:cs="Times New Roman"/>
                <w:sz w:val="24"/>
                <w:szCs w:val="24"/>
                <w:lang w:val="en-US"/>
              </w:rPr>
              <w:t>years</w:t>
            </w:r>
            <w:r>
              <w:rPr>
                <w:rFonts w:ascii="Times New Roman" w:hAnsi="Times New Roman" w:cs="Times New Roman"/>
                <w:sz w:val="24"/>
                <w:szCs w:val="24"/>
                <w:lang w:val="en-US"/>
              </w:rPr>
              <w:t xml:space="preserve"> (</w:t>
            </w:r>
            <w:r w:rsidRPr="003D253C">
              <w:rPr>
                <w:rFonts w:ascii="Times New Roman" w:hAnsi="Times New Roman" w:cs="Times New Roman"/>
                <w:sz w:val="24"/>
                <w:szCs w:val="24"/>
                <w:lang w:val="en-US"/>
              </w:rPr>
              <w:t>2020-2</w:t>
            </w:r>
            <w:r w:rsidR="005F100A">
              <w:rPr>
                <w:rFonts w:ascii="Times New Roman" w:hAnsi="Times New Roman" w:cs="Times New Roman"/>
                <w:sz w:val="24"/>
                <w:szCs w:val="24"/>
                <w:lang w:val="en-US"/>
              </w:rPr>
              <w:t>1</w:t>
            </w:r>
            <w:r w:rsidRPr="003D253C">
              <w:rPr>
                <w:rFonts w:ascii="Times New Roman" w:hAnsi="Times New Roman" w:cs="Times New Roman"/>
                <w:sz w:val="24"/>
                <w:szCs w:val="24"/>
                <w:lang w:val="en-US"/>
              </w:rPr>
              <w:t>,2021-22, 2022</w:t>
            </w:r>
            <w:r w:rsidR="005F100A">
              <w:rPr>
                <w:rFonts w:ascii="Times New Roman" w:hAnsi="Times New Roman" w:cs="Times New Roman"/>
                <w:sz w:val="24"/>
                <w:szCs w:val="24"/>
                <w:lang w:val="en-US"/>
              </w:rPr>
              <w:t>-</w:t>
            </w:r>
            <w:r w:rsidRPr="003D253C">
              <w:rPr>
                <w:rFonts w:ascii="Times New Roman" w:hAnsi="Times New Roman" w:cs="Times New Roman"/>
                <w:sz w:val="24"/>
                <w:szCs w:val="24"/>
                <w:lang w:val="en-US"/>
              </w:rPr>
              <w:t xml:space="preserve">23),certified by a </w:t>
            </w:r>
            <w:r>
              <w:rPr>
                <w:rFonts w:ascii="Times New Roman" w:hAnsi="Times New Roman" w:cs="Times New Roman"/>
                <w:sz w:val="24"/>
                <w:szCs w:val="24"/>
                <w:lang w:val="en-US"/>
              </w:rPr>
              <w:t>C</w:t>
            </w:r>
            <w:r w:rsidRPr="003D253C">
              <w:rPr>
                <w:rFonts w:ascii="Times New Roman" w:hAnsi="Times New Roman" w:cs="Times New Roman"/>
                <w:sz w:val="24"/>
                <w:szCs w:val="24"/>
                <w:lang w:val="en-US"/>
              </w:rPr>
              <w:t>haracter</w:t>
            </w:r>
            <w:r>
              <w:rPr>
                <w:rFonts w:ascii="Times New Roman" w:hAnsi="Times New Roman" w:cs="Times New Roman"/>
                <w:sz w:val="24"/>
                <w:szCs w:val="24"/>
                <w:lang w:val="en-US"/>
              </w:rPr>
              <w:t>ed</w:t>
            </w:r>
            <w:r w:rsidRPr="003D253C">
              <w:rPr>
                <w:rFonts w:ascii="Times New Roman" w:hAnsi="Times New Roman" w:cs="Times New Roman"/>
                <w:sz w:val="24"/>
                <w:szCs w:val="24"/>
                <w:lang w:val="en-US"/>
              </w:rPr>
              <w:t xml:space="preserve"> Accountant </w:t>
            </w:r>
            <w:r w:rsidRPr="00CC53F7">
              <w:rPr>
                <w:rFonts w:ascii="Times New Roman" w:hAnsi="Times New Roman" w:cs="Times New Roman"/>
                <w:b/>
                <w:bCs/>
                <w:sz w:val="24"/>
                <w:szCs w:val="24"/>
                <w:lang w:val="en-US"/>
              </w:rPr>
              <w:t>(Pl see sec IV-15)</w:t>
            </w:r>
          </w:p>
        </w:tc>
      </w:tr>
      <w:tr w:rsidR="00CC53F7" w:rsidRPr="003D253C" w:rsidTr="00CC53F7">
        <w:trPr>
          <w:trHeight w:val="459"/>
        </w:trPr>
        <w:tc>
          <w:tcPr>
            <w:tcW w:w="496"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11</w:t>
            </w:r>
          </w:p>
        </w:tc>
        <w:tc>
          <w:tcPr>
            <w:tcW w:w="4504"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 xml:space="preserve">Proof of supplying to any Govt. of Odisha Veterinary Institution at least in one occasion in last five years (bidders have to present copy of LoA of the concerned authority as proof.  </w:t>
            </w:r>
          </w:p>
        </w:tc>
      </w:tr>
      <w:tr w:rsidR="00CC53F7" w:rsidRPr="003D253C" w:rsidTr="00CC53F7">
        <w:trPr>
          <w:trHeight w:val="459"/>
        </w:trPr>
        <w:tc>
          <w:tcPr>
            <w:tcW w:w="496"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12</w:t>
            </w:r>
          </w:p>
        </w:tc>
        <w:tc>
          <w:tcPr>
            <w:tcW w:w="4504"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Declaration that price quoted by them is not more th</w:t>
            </w:r>
            <w:r w:rsidR="00AC005F">
              <w:rPr>
                <w:rFonts w:ascii="Times New Roman" w:hAnsi="Times New Roman" w:cs="Times New Roman"/>
                <w:sz w:val="24"/>
                <w:szCs w:val="24"/>
                <w:lang w:val="en-US"/>
              </w:rPr>
              <w:t>an the</w:t>
            </w:r>
            <w:r w:rsidRPr="003D253C">
              <w:rPr>
                <w:rFonts w:ascii="Times New Roman" w:hAnsi="Times New Roman" w:cs="Times New Roman"/>
                <w:sz w:val="24"/>
                <w:szCs w:val="24"/>
                <w:lang w:val="en-US"/>
              </w:rPr>
              <w:t xml:space="preserve"> open market price in </w:t>
            </w:r>
            <w:r w:rsidRPr="00CC53F7">
              <w:rPr>
                <w:rFonts w:ascii="Times New Roman" w:hAnsi="Times New Roman" w:cs="Times New Roman"/>
                <w:b/>
                <w:bCs/>
                <w:sz w:val="24"/>
                <w:szCs w:val="24"/>
                <w:lang w:val="en-US"/>
              </w:rPr>
              <w:t>Annexure-IV</w:t>
            </w:r>
            <w:r>
              <w:rPr>
                <w:rFonts w:ascii="Times New Roman" w:hAnsi="Times New Roman" w:cs="Times New Roman"/>
                <w:sz w:val="24"/>
                <w:szCs w:val="24"/>
                <w:lang w:val="en-US"/>
              </w:rPr>
              <w:t>.</w:t>
            </w:r>
          </w:p>
        </w:tc>
      </w:tr>
      <w:tr w:rsidR="00CC53F7" w:rsidRPr="003D253C" w:rsidTr="00CC53F7">
        <w:trPr>
          <w:trHeight w:val="459"/>
        </w:trPr>
        <w:tc>
          <w:tcPr>
            <w:tcW w:w="496"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13</w:t>
            </w:r>
          </w:p>
        </w:tc>
        <w:tc>
          <w:tcPr>
            <w:tcW w:w="4504"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Copy of 1</w:t>
            </w:r>
            <w:r w:rsidRPr="003D253C">
              <w:rPr>
                <w:rFonts w:ascii="Times New Roman" w:hAnsi="Times New Roman" w:cs="Times New Roman"/>
                <w:sz w:val="24"/>
                <w:szCs w:val="24"/>
                <w:vertAlign w:val="superscript"/>
                <w:lang w:val="en-US"/>
              </w:rPr>
              <w:t>st</w:t>
            </w:r>
            <w:r w:rsidRPr="003D253C">
              <w:rPr>
                <w:rFonts w:ascii="Times New Roman" w:hAnsi="Times New Roman" w:cs="Times New Roman"/>
                <w:sz w:val="24"/>
                <w:szCs w:val="24"/>
                <w:lang w:val="en-US"/>
              </w:rPr>
              <w:t xml:space="preserve"> page of bank pass book or a c</w:t>
            </w:r>
            <w:r>
              <w:rPr>
                <w:rFonts w:ascii="Times New Roman" w:hAnsi="Times New Roman" w:cs="Times New Roman"/>
                <w:sz w:val="24"/>
                <w:szCs w:val="24"/>
                <w:lang w:val="en-US"/>
              </w:rPr>
              <w:t>ancelled</w:t>
            </w:r>
            <w:r w:rsidRPr="003D253C">
              <w:rPr>
                <w:rFonts w:ascii="Times New Roman" w:hAnsi="Times New Roman" w:cs="Times New Roman"/>
                <w:sz w:val="24"/>
                <w:szCs w:val="24"/>
                <w:lang w:val="en-US"/>
              </w:rPr>
              <w:t xml:space="preserve">cheque as proof of Bank account details. </w:t>
            </w:r>
          </w:p>
        </w:tc>
      </w:tr>
      <w:tr w:rsidR="00CC53F7" w:rsidRPr="003D253C" w:rsidTr="000A7EF1">
        <w:trPr>
          <w:trHeight w:val="307"/>
        </w:trPr>
        <w:tc>
          <w:tcPr>
            <w:tcW w:w="496" w:type="pct"/>
          </w:tcPr>
          <w:p w:rsidR="00CC53F7" w:rsidRPr="003D253C" w:rsidRDefault="00CC53F7" w:rsidP="000A7EF1">
            <w:pPr>
              <w:tabs>
                <w:tab w:val="decimal" w:pos="504"/>
              </w:tabs>
              <w:rPr>
                <w:rFonts w:ascii="Times New Roman" w:hAnsi="Times New Roman" w:cs="Times New Roman"/>
                <w:sz w:val="24"/>
                <w:szCs w:val="24"/>
                <w:lang w:val="en-US"/>
              </w:rPr>
            </w:pPr>
            <w:r w:rsidRPr="003D253C">
              <w:rPr>
                <w:rFonts w:ascii="Times New Roman" w:hAnsi="Times New Roman" w:cs="Times New Roman"/>
                <w:sz w:val="24"/>
                <w:szCs w:val="24"/>
                <w:lang w:val="en-US"/>
              </w:rPr>
              <w:t>14</w:t>
            </w:r>
          </w:p>
        </w:tc>
        <w:tc>
          <w:tcPr>
            <w:tcW w:w="4504" w:type="pct"/>
          </w:tcPr>
          <w:p w:rsidR="00CC53F7" w:rsidRPr="003D253C" w:rsidRDefault="00CC53F7" w:rsidP="000A7EF1">
            <w:pPr>
              <w:tabs>
                <w:tab w:val="decimal" w:pos="504"/>
              </w:tabs>
              <w:rPr>
                <w:rFonts w:ascii="Times New Roman" w:hAnsi="Times New Roman" w:cs="Times New Roman"/>
                <w:sz w:val="24"/>
                <w:szCs w:val="24"/>
                <w:lang w:val="en-US"/>
              </w:rPr>
            </w:pPr>
            <w:r>
              <w:rPr>
                <w:rFonts w:ascii="Times New Roman" w:hAnsi="Times New Roman" w:cs="Times New Roman"/>
                <w:sz w:val="24"/>
                <w:szCs w:val="24"/>
                <w:lang w:val="en-US"/>
              </w:rPr>
              <w:t xml:space="preserve">Detailed information on products quoted in </w:t>
            </w:r>
            <w:r w:rsidRPr="00CC53F7">
              <w:rPr>
                <w:rFonts w:ascii="Times New Roman" w:hAnsi="Times New Roman" w:cs="Times New Roman"/>
                <w:b/>
                <w:bCs/>
                <w:sz w:val="24"/>
                <w:szCs w:val="24"/>
                <w:lang w:val="en-US"/>
              </w:rPr>
              <w:t>Annexure-II</w:t>
            </w:r>
          </w:p>
        </w:tc>
      </w:tr>
      <w:tr w:rsidR="00CC53F7" w:rsidRPr="003D253C" w:rsidTr="000A7EF1">
        <w:trPr>
          <w:trHeight w:val="268"/>
        </w:trPr>
        <w:tc>
          <w:tcPr>
            <w:tcW w:w="496" w:type="pct"/>
          </w:tcPr>
          <w:p w:rsidR="00CC53F7" w:rsidRPr="003D253C" w:rsidRDefault="00CC53F7" w:rsidP="000A7EF1">
            <w:pPr>
              <w:tabs>
                <w:tab w:val="decimal" w:pos="504"/>
              </w:tabs>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4504" w:type="pct"/>
          </w:tcPr>
          <w:p w:rsidR="00CC53F7" w:rsidRDefault="00CC53F7" w:rsidP="000A7EF1">
            <w:pPr>
              <w:rPr>
                <w:rFonts w:ascii="Times New Roman" w:hAnsi="Times New Roman" w:cs="Times New Roman"/>
                <w:sz w:val="24"/>
                <w:szCs w:val="24"/>
                <w:lang w:val="en-US"/>
              </w:rPr>
            </w:pPr>
            <w:r>
              <w:rPr>
                <w:rFonts w:ascii="Times New Roman" w:hAnsi="Times New Roman" w:cs="Times New Roman"/>
                <w:sz w:val="24"/>
                <w:szCs w:val="24"/>
                <w:lang w:val="en-US"/>
              </w:rPr>
              <w:t xml:space="preserve">Self-Declaration for </w:t>
            </w:r>
            <w:r w:rsidR="00AC005F">
              <w:rPr>
                <w:rFonts w:ascii="Times New Roman" w:hAnsi="Times New Roman" w:cs="Times New Roman"/>
                <w:sz w:val="24"/>
                <w:szCs w:val="24"/>
                <w:lang w:val="en-US"/>
              </w:rPr>
              <w:t>n</w:t>
            </w:r>
            <w:r>
              <w:rPr>
                <w:rFonts w:ascii="Times New Roman" w:hAnsi="Times New Roman" w:cs="Times New Roman"/>
                <w:sz w:val="24"/>
                <w:szCs w:val="24"/>
                <w:lang w:val="en-US"/>
              </w:rPr>
              <w:t>o relation with Tender Inviting Authority</w:t>
            </w:r>
            <w:r w:rsidR="00AC005F">
              <w:rPr>
                <w:rFonts w:ascii="Times New Roman" w:hAnsi="Times New Roman" w:cs="Times New Roman"/>
                <w:sz w:val="24"/>
                <w:szCs w:val="24"/>
                <w:lang w:val="en-US"/>
              </w:rPr>
              <w:t xml:space="preserve"> or </w:t>
            </w:r>
            <w:r w:rsidR="00695B6E">
              <w:rPr>
                <w:rFonts w:ascii="Times New Roman" w:hAnsi="Times New Roman" w:cs="Times New Roman"/>
                <w:sz w:val="24"/>
                <w:szCs w:val="24"/>
                <w:lang w:val="en-US"/>
              </w:rPr>
              <w:t xml:space="preserve">his </w:t>
            </w:r>
            <w:r w:rsidR="006C4EAA">
              <w:rPr>
                <w:rFonts w:ascii="Times New Roman" w:hAnsi="Times New Roman" w:cs="Times New Roman"/>
                <w:sz w:val="24"/>
                <w:szCs w:val="24"/>
                <w:lang w:val="en-US"/>
              </w:rPr>
              <w:t>employees</w:t>
            </w:r>
            <w:r w:rsidR="006C4EAA" w:rsidRPr="00F650A3">
              <w:rPr>
                <w:rFonts w:ascii="Times New Roman" w:hAnsi="Times New Roman" w:cs="Times New Roman"/>
                <w:b/>
                <w:bCs/>
                <w:sz w:val="24"/>
                <w:szCs w:val="24"/>
                <w:lang w:val="en-US"/>
              </w:rPr>
              <w:t xml:space="preserve"> Annexure</w:t>
            </w:r>
            <w:r w:rsidR="004D0415" w:rsidRPr="00F650A3">
              <w:rPr>
                <w:rFonts w:ascii="Times New Roman" w:hAnsi="Times New Roman" w:cs="Times New Roman"/>
                <w:b/>
                <w:bCs/>
                <w:sz w:val="24"/>
                <w:szCs w:val="24"/>
                <w:lang w:val="en-US"/>
              </w:rPr>
              <w:t xml:space="preserve"> IX</w:t>
            </w:r>
          </w:p>
        </w:tc>
      </w:tr>
    </w:tbl>
    <w:p w:rsidR="00D62BF9" w:rsidRPr="003D253C" w:rsidRDefault="00D62BF9" w:rsidP="00115CE4">
      <w:pPr>
        <w:tabs>
          <w:tab w:val="decimal" w:pos="504"/>
        </w:tabs>
        <w:spacing w:before="108" w:line="344" w:lineRule="exact"/>
        <w:jc w:val="both"/>
        <w:rPr>
          <w:rFonts w:ascii="Times New Roman" w:hAnsi="Times New Roman" w:cs="Times New Roman"/>
          <w:sz w:val="24"/>
          <w:szCs w:val="24"/>
          <w:lang w:val="en-US"/>
        </w:rPr>
      </w:pPr>
    </w:p>
    <w:p w:rsidR="00D62BF9" w:rsidRDefault="00D62BF9" w:rsidP="00D346B2">
      <w:pPr>
        <w:pStyle w:val="ListParagraph"/>
        <w:numPr>
          <w:ilvl w:val="0"/>
          <w:numId w:val="2"/>
        </w:numPr>
        <w:tabs>
          <w:tab w:val="decimal" w:pos="504"/>
        </w:tabs>
        <w:spacing w:before="108" w:line="344" w:lineRule="exact"/>
        <w:jc w:val="both"/>
        <w:rPr>
          <w:rFonts w:ascii="Times New Roman" w:hAnsi="Times New Roman" w:cs="Times New Roman"/>
          <w:b/>
          <w:bCs/>
          <w:sz w:val="24"/>
          <w:szCs w:val="24"/>
          <w:u w:val="single"/>
          <w:lang w:val="en-US"/>
        </w:rPr>
      </w:pPr>
      <w:r w:rsidRPr="006C6AB1">
        <w:rPr>
          <w:rFonts w:ascii="Times New Roman" w:hAnsi="Times New Roman" w:cs="Times New Roman"/>
          <w:b/>
          <w:bCs/>
          <w:sz w:val="24"/>
          <w:szCs w:val="24"/>
          <w:u w:val="single"/>
          <w:lang w:val="en-US"/>
        </w:rPr>
        <w:t>COVER-B (PRICE BID)</w:t>
      </w:r>
    </w:p>
    <w:p w:rsidR="001236DB" w:rsidRPr="006C6AB1" w:rsidRDefault="001236DB" w:rsidP="001236DB">
      <w:pPr>
        <w:pStyle w:val="ListParagraph"/>
        <w:tabs>
          <w:tab w:val="decimal" w:pos="504"/>
        </w:tabs>
        <w:spacing w:before="108" w:line="344" w:lineRule="exact"/>
        <w:ind w:left="0"/>
        <w:jc w:val="both"/>
        <w:rPr>
          <w:rFonts w:ascii="Times New Roman" w:hAnsi="Times New Roman" w:cs="Times New Roman"/>
          <w:b/>
          <w:bCs/>
          <w:sz w:val="24"/>
          <w:szCs w:val="24"/>
          <w:u w:val="single"/>
          <w:lang w:val="en-US"/>
        </w:rPr>
      </w:pPr>
    </w:p>
    <w:p w:rsidR="00D62BF9" w:rsidRPr="00D346B2" w:rsidRDefault="00D62BF9" w:rsidP="00695B6E">
      <w:pPr>
        <w:pStyle w:val="ListParagraph"/>
        <w:numPr>
          <w:ilvl w:val="0"/>
          <w:numId w:val="23"/>
        </w:numPr>
        <w:spacing w:before="108" w:line="344" w:lineRule="exact"/>
        <w:ind w:left="567" w:hanging="284"/>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The tender format giv</w:t>
      </w:r>
      <w:r w:rsidR="006C6AB1">
        <w:rPr>
          <w:rFonts w:ascii="Times New Roman" w:hAnsi="Times New Roman" w:cs="Times New Roman"/>
          <w:sz w:val="24"/>
          <w:szCs w:val="24"/>
          <w:lang w:val="en-US"/>
        </w:rPr>
        <w:t>ing</w:t>
      </w:r>
      <w:r w:rsidRPr="003D253C">
        <w:rPr>
          <w:rFonts w:ascii="Times New Roman" w:hAnsi="Times New Roman" w:cs="Times New Roman"/>
          <w:sz w:val="24"/>
          <w:szCs w:val="24"/>
          <w:lang w:val="en-US"/>
        </w:rPr>
        <w:t xml:space="preserve"> the quoted rate for the items required should be sent in a separate sealed cover</w:t>
      </w:r>
      <w:r w:rsidR="002E39BA" w:rsidRPr="003D253C">
        <w:rPr>
          <w:rFonts w:ascii="Times New Roman" w:hAnsi="Times New Roman" w:cs="Times New Roman"/>
          <w:sz w:val="24"/>
          <w:szCs w:val="24"/>
          <w:lang w:val="en-US"/>
        </w:rPr>
        <w:t xml:space="preserve"> hereinafter called</w:t>
      </w:r>
      <w:r w:rsidR="00560387" w:rsidRPr="003D253C">
        <w:rPr>
          <w:rFonts w:ascii="Times New Roman" w:hAnsi="Times New Roman" w:cs="Times New Roman"/>
          <w:sz w:val="24"/>
          <w:szCs w:val="24"/>
          <w:lang w:val="en-US"/>
        </w:rPr>
        <w:t xml:space="preserve"> Cover</w:t>
      </w:r>
      <w:r w:rsidR="002E39BA" w:rsidRPr="003D253C">
        <w:rPr>
          <w:rFonts w:ascii="Times New Roman" w:hAnsi="Times New Roman" w:cs="Times New Roman"/>
          <w:sz w:val="24"/>
          <w:szCs w:val="24"/>
          <w:lang w:val="en-US"/>
        </w:rPr>
        <w:t xml:space="preserve"> ‘’B’’ (price Bids) format at </w:t>
      </w:r>
      <w:r w:rsidR="002E39BA" w:rsidRPr="00D346B2">
        <w:rPr>
          <w:rFonts w:ascii="Times New Roman" w:hAnsi="Times New Roman" w:cs="Times New Roman"/>
          <w:sz w:val="24"/>
          <w:szCs w:val="24"/>
          <w:lang w:val="en-US"/>
        </w:rPr>
        <w:t>Annexure-V</w:t>
      </w:r>
      <w:r w:rsidR="001236DB" w:rsidRPr="00D346B2">
        <w:rPr>
          <w:rFonts w:ascii="Times New Roman" w:hAnsi="Times New Roman" w:cs="Times New Roman"/>
          <w:sz w:val="24"/>
          <w:szCs w:val="24"/>
          <w:lang w:val="en-US"/>
        </w:rPr>
        <w:t>.</w:t>
      </w:r>
    </w:p>
    <w:p w:rsidR="001236DB" w:rsidRPr="003D253C" w:rsidRDefault="001236DB" w:rsidP="00695B6E">
      <w:pPr>
        <w:pStyle w:val="ListParagraph"/>
        <w:spacing w:before="108" w:line="344" w:lineRule="exact"/>
        <w:ind w:left="567"/>
        <w:jc w:val="both"/>
        <w:rPr>
          <w:rFonts w:ascii="Times New Roman" w:hAnsi="Times New Roman" w:cs="Times New Roman"/>
          <w:sz w:val="24"/>
          <w:szCs w:val="24"/>
          <w:lang w:val="en-US"/>
        </w:rPr>
      </w:pPr>
    </w:p>
    <w:p w:rsidR="002E39BA" w:rsidRPr="00D346B2" w:rsidRDefault="002E39BA" w:rsidP="00695B6E">
      <w:pPr>
        <w:pStyle w:val="ListParagraph"/>
        <w:numPr>
          <w:ilvl w:val="0"/>
          <w:numId w:val="23"/>
        </w:numPr>
        <w:spacing w:before="108" w:line="344" w:lineRule="exact"/>
        <w:ind w:left="567" w:hanging="284"/>
        <w:jc w:val="both"/>
        <w:rPr>
          <w:rFonts w:ascii="Times New Roman" w:hAnsi="Times New Roman" w:cs="Times New Roman"/>
          <w:sz w:val="24"/>
          <w:szCs w:val="24"/>
          <w:lang w:val="en-US"/>
        </w:rPr>
      </w:pPr>
      <w:r w:rsidRPr="00D346B2">
        <w:rPr>
          <w:rFonts w:ascii="Times New Roman" w:hAnsi="Times New Roman" w:cs="Times New Roman"/>
          <w:sz w:val="24"/>
          <w:szCs w:val="24"/>
          <w:lang w:val="en-US"/>
        </w:rPr>
        <w:t xml:space="preserve">Cover -B (Price Bid) will be opened only of the bidders who qualify in evaluation of Technical Bid(Cover-A) </w:t>
      </w:r>
      <w:r w:rsidR="00122831" w:rsidRPr="00D346B2">
        <w:rPr>
          <w:rFonts w:ascii="Times New Roman" w:hAnsi="Times New Roman" w:cs="Times New Roman"/>
          <w:sz w:val="24"/>
          <w:szCs w:val="24"/>
          <w:lang w:val="en-US"/>
        </w:rPr>
        <w:t xml:space="preserve">by the Tender Evaluation Committee </w:t>
      </w:r>
      <w:r w:rsidRPr="00D346B2">
        <w:rPr>
          <w:rFonts w:ascii="Times New Roman" w:hAnsi="Times New Roman" w:cs="Times New Roman"/>
          <w:sz w:val="24"/>
          <w:szCs w:val="24"/>
          <w:lang w:val="en-US"/>
        </w:rPr>
        <w:t xml:space="preserve">and </w:t>
      </w:r>
      <w:r w:rsidR="001236DB" w:rsidRPr="00D346B2">
        <w:rPr>
          <w:rFonts w:ascii="Times New Roman" w:hAnsi="Times New Roman" w:cs="Times New Roman"/>
          <w:sz w:val="24"/>
          <w:szCs w:val="24"/>
          <w:lang w:val="en-US"/>
        </w:rPr>
        <w:t xml:space="preserve">technical </w:t>
      </w:r>
      <w:r w:rsidRPr="00D346B2">
        <w:rPr>
          <w:rFonts w:ascii="Times New Roman" w:hAnsi="Times New Roman" w:cs="Times New Roman"/>
          <w:sz w:val="24"/>
          <w:szCs w:val="24"/>
          <w:lang w:val="en-US"/>
        </w:rPr>
        <w:t>evaluation</w:t>
      </w:r>
      <w:r w:rsidR="001236DB" w:rsidRPr="00D346B2">
        <w:rPr>
          <w:rFonts w:ascii="Times New Roman" w:hAnsi="Times New Roman" w:cs="Times New Roman"/>
          <w:sz w:val="24"/>
          <w:szCs w:val="24"/>
          <w:lang w:val="en-US"/>
        </w:rPr>
        <w:t xml:space="preserve"> of Annexure II by the Technical committee</w:t>
      </w:r>
      <w:r w:rsidRPr="00D346B2">
        <w:rPr>
          <w:rFonts w:ascii="Times New Roman" w:hAnsi="Times New Roman" w:cs="Times New Roman"/>
          <w:sz w:val="24"/>
          <w:szCs w:val="24"/>
          <w:lang w:val="en-US"/>
        </w:rPr>
        <w:t>.</w:t>
      </w:r>
    </w:p>
    <w:p w:rsidR="00122831" w:rsidRPr="00122831" w:rsidRDefault="00122831" w:rsidP="00695B6E">
      <w:pPr>
        <w:pStyle w:val="ListParagraph"/>
        <w:ind w:left="567"/>
        <w:rPr>
          <w:rFonts w:ascii="Times New Roman" w:hAnsi="Times New Roman" w:cs="Times New Roman"/>
          <w:b/>
          <w:bCs/>
          <w:sz w:val="24"/>
          <w:szCs w:val="24"/>
          <w:lang w:val="en-US"/>
        </w:rPr>
      </w:pPr>
    </w:p>
    <w:p w:rsidR="0013523E" w:rsidRDefault="002E39BA" w:rsidP="00695B6E">
      <w:pPr>
        <w:pStyle w:val="ListParagraph"/>
        <w:numPr>
          <w:ilvl w:val="0"/>
          <w:numId w:val="23"/>
        </w:numPr>
        <w:spacing w:before="108" w:line="344" w:lineRule="exact"/>
        <w:ind w:left="567" w:hanging="284"/>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 xml:space="preserve">The Price </w:t>
      </w:r>
      <w:r w:rsidR="00122831">
        <w:rPr>
          <w:rFonts w:ascii="Times New Roman" w:hAnsi="Times New Roman" w:cs="Times New Roman"/>
          <w:sz w:val="24"/>
          <w:szCs w:val="24"/>
          <w:lang w:val="en-US"/>
        </w:rPr>
        <w:t xml:space="preserve">Bid </w:t>
      </w:r>
      <w:r w:rsidRPr="003D253C">
        <w:rPr>
          <w:rFonts w:ascii="Times New Roman" w:hAnsi="Times New Roman" w:cs="Times New Roman"/>
          <w:sz w:val="24"/>
          <w:szCs w:val="24"/>
          <w:lang w:val="en-US"/>
        </w:rPr>
        <w:t xml:space="preserve">should be quoted inclusive of insurance, packing forwarding, freight (door delivery) and inclusive of GST (mentioned </w:t>
      </w:r>
      <w:r w:rsidR="00560387" w:rsidRPr="003D253C">
        <w:rPr>
          <w:rFonts w:ascii="Times New Roman" w:hAnsi="Times New Roman" w:cs="Times New Roman"/>
          <w:sz w:val="24"/>
          <w:szCs w:val="24"/>
          <w:lang w:val="en-US"/>
        </w:rPr>
        <w:t>separately)</w:t>
      </w:r>
      <w:r w:rsidRPr="003D253C">
        <w:rPr>
          <w:rFonts w:ascii="Times New Roman" w:hAnsi="Times New Roman" w:cs="Times New Roman"/>
          <w:sz w:val="24"/>
          <w:szCs w:val="24"/>
          <w:lang w:val="en-US"/>
        </w:rPr>
        <w:t xml:space="preserve"> if any. </w:t>
      </w:r>
    </w:p>
    <w:p w:rsidR="00695B6E" w:rsidRPr="00695B6E" w:rsidRDefault="00695B6E" w:rsidP="00695B6E">
      <w:pPr>
        <w:pStyle w:val="ListParagraph"/>
        <w:ind w:left="567"/>
        <w:rPr>
          <w:rFonts w:ascii="Times New Roman" w:hAnsi="Times New Roman" w:cs="Times New Roman"/>
          <w:sz w:val="24"/>
          <w:szCs w:val="24"/>
          <w:lang w:val="en-US"/>
        </w:rPr>
      </w:pPr>
    </w:p>
    <w:p w:rsidR="002E39BA" w:rsidRDefault="0013523E" w:rsidP="00695B6E">
      <w:pPr>
        <w:pStyle w:val="ListParagraph"/>
        <w:numPr>
          <w:ilvl w:val="0"/>
          <w:numId w:val="23"/>
        </w:numPr>
        <w:spacing w:before="108" w:line="344" w:lineRule="exact"/>
        <w:ind w:left="567" w:hanging="284"/>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 xml:space="preserve">The bid shall be valid for a period of 180 days from the date of </w:t>
      </w:r>
      <w:r w:rsidR="00996247" w:rsidRPr="003D253C">
        <w:rPr>
          <w:rFonts w:ascii="Times New Roman" w:hAnsi="Times New Roman" w:cs="Times New Roman"/>
          <w:sz w:val="24"/>
          <w:szCs w:val="24"/>
          <w:lang w:val="en-US"/>
        </w:rPr>
        <w:t xml:space="preserve">opening of </w:t>
      </w:r>
      <w:r w:rsidRPr="003D253C">
        <w:rPr>
          <w:rFonts w:ascii="Times New Roman" w:hAnsi="Times New Roman" w:cs="Times New Roman"/>
          <w:sz w:val="24"/>
          <w:szCs w:val="24"/>
          <w:lang w:val="en-US"/>
        </w:rPr>
        <w:t>the bid.</w:t>
      </w:r>
    </w:p>
    <w:p w:rsidR="00695B6E" w:rsidRPr="00695B6E" w:rsidRDefault="00695B6E" w:rsidP="00695B6E">
      <w:pPr>
        <w:pStyle w:val="ListParagraph"/>
        <w:ind w:left="567"/>
        <w:rPr>
          <w:rFonts w:ascii="Times New Roman" w:hAnsi="Times New Roman" w:cs="Times New Roman"/>
          <w:sz w:val="24"/>
          <w:szCs w:val="24"/>
          <w:lang w:val="en-US"/>
        </w:rPr>
      </w:pPr>
    </w:p>
    <w:p w:rsidR="0013523E" w:rsidRDefault="0013523E" w:rsidP="00695B6E">
      <w:pPr>
        <w:pStyle w:val="ListParagraph"/>
        <w:numPr>
          <w:ilvl w:val="0"/>
          <w:numId w:val="23"/>
        </w:numPr>
        <w:spacing w:before="108" w:line="344" w:lineRule="exact"/>
        <w:ind w:left="567" w:hanging="284"/>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The quoted rates</w:t>
      </w:r>
      <w:r w:rsidR="00695B6E">
        <w:rPr>
          <w:rFonts w:ascii="Times New Roman" w:hAnsi="Times New Roman" w:cs="Times New Roman"/>
          <w:sz w:val="24"/>
          <w:szCs w:val="24"/>
          <w:lang w:val="en-US"/>
        </w:rPr>
        <w:t xml:space="preserve"> shall</w:t>
      </w:r>
      <w:r w:rsidRPr="003D253C">
        <w:rPr>
          <w:rFonts w:ascii="Times New Roman" w:hAnsi="Times New Roman" w:cs="Times New Roman"/>
          <w:sz w:val="24"/>
          <w:szCs w:val="24"/>
          <w:lang w:val="en-US"/>
        </w:rPr>
        <w:t xml:space="preserve"> be final and </w:t>
      </w:r>
      <w:r w:rsidR="00695B6E">
        <w:rPr>
          <w:rFonts w:ascii="Times New Roman" w:hAnsi="Times New Roman" w:cs="Times New Roman"/>
          <w:sz w:val="24"/>
          <w:szCs w:val="24"/>
          <w:lang w:val="en-US"/>
        </w:rPr>
        <w:t xml:space="preserve">shall </w:t>
      </w:r>
      <w:r w:rsidRPr="003D253C">
        <w:rPr>
          <w:rFonts w:ascii="Times New Roman" w:hAnsi="Times New Roman" w:cs="Times New Roman"/>
          <w:sz w:val="24"/>
          <w:szCs w:val="24"/>
          <w:lang w:val="en-US"/>
        </w:rPr>
        <w:t>not be subject to any escalation during the bid validity period.</w:t>
      </w:r>
    </w:p>
    <w:p w:rsidR="0013523E" w:rsidRPr="00152463" w:rsidRDefault="0013523E" w:rsidP="00D346B2">
      <w:pPr>
        <w:pStyle w:val="ListParagraph"/>
        <w:numPr>
          <w:ilvl w:val="0"/>
          <w:numId w:val="2"/>
        </w:numPr>
        <w:tabs>
          <w:tab w:val="decimal" w:pos="504"/>
        </w:tabs>
        <w:spacing w:before="108" w:line="344" w:lineRule="exact"/>
        <w:jc w:val="both"/>
        <w:rPr>
          <w:rFonts w:ascii="Times New Roman" w:hAnsi="Times New Roman" w:cs="Times New Roman"/>
          <w:b/>
          <w:bCs/>
          <w:sz w:val="24"/>
          <w:szCs w:val="24"/>
          <w:u w:val="single"/>
          <w:lang w:val="en-US"/>
        </w:rPr>
      </w:pPr>
      <w:r w:rsidRPr="00152463">
        <w:rPr>
          <w:rFonts w:ascii="Times New Roman" w:hAnsi="Times New Roman" w:cs="Times New Roman"/>
          <w:b/>
          <w:bCs/>
          <w:sz w:val="24"/>
          <w:szCs w:val="24"/>
          <w:u w:val="single"/>
          <w:lang w:val="en-US"/>
        </w:rPr>
        <w:t>Rejection of the tender</w:t>
      </w:r>
    </w:p>
    <w:p w:rsidR="0013523E" w:rsidRDefault="007C7F91" w:rsidP="007C7F91">
      <w:pPr>
        <w:tabs>
          <w:tab w:val="decimal" w:pos="50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3523E" w:rsidRPr="003D253C">
        <w:rPr>
          <w:rFonts w:ascii="Times New Roman" w:hAnsi="Times New Roman" w:cs="Times New Roman"/>
          <w:sz w:val="24"/>
          <w:szCs w:val="24"/>
          <w:lang w:val="en-US"/>
        </w:rPr>
        <w:t>The tender paper (whole /part) will be rejected, if any of the foll</w:t>
      </w:r>
      <w:r w:rsidR="00DE4CF0" w:rsidRPr="003D253C">
        <w:rPr>
          <w:rFonts w:ascii="Times New Roman" w:hAnsi="Times New Roman" w:cs="Times New Roman"/>
          <w:sz w:val="24"/>
          <w:szCs w:val="24"/>
          <w:lang w:val="en-US"/>
        </w:rPr>
        <w:t xml:space="preserve">owing documents are wanting </w:t>
      </w:r>
      <w:r w:rsidR="00152463">
        <w:rPr>
          <w:rFonts w:ascii="Times New Roman" w:hAnsi="Times New Roman" w:cs="Times New Roman"/>
          <w:sz w:val="24"/>
          <w:szCs w:val="24"/>
          <w:lang w:val="en-US"/>
        </w:rPr>
        <w:t xml:space="preserve">or </w:t>
      </w:r>
      <w:r w:rsidR="00DE4CF0" w:rsidRPr="003D253C">
        <w:rPr>
          <w:rFonts w:ascii="Times New Roman" w:hAnsi="Times New Roman" w:cs="Times New Roman"/>
          <w:sz w:val="24"/>
          <w:szCs w:val="24"/>
          <w:lang w:val="en-US"/>
        </w:rPr>
        <w:t>not found with the tender:</w:t>
      </w:r>
    </w:p>
    <w:p w:rsidR="007C7F91" w:rsidRPr="003D253C" w:rsidRDefault="007C7F91" w:rsidP="007C7F91">
      <w:pPr>
        <w:tabs>
          <w:tab w:val="decimal" w:pos="504"/>
        </w:tabs>
        <w:spacing w:after="0" w:line="240" w:lineRule="auto"/>
        <w:jc w:val="both"/>
        <w:rPr>
          <w:rFonts w:ascii="Times New Roman" w:hAnsi="Times New Roman" w:cs="Times New Roman"/>
          <w:sz w:val="24"/>
          <w:szCs w:val="24"/>
          <w:lang w:val="en-US"/>
        </w:rPr>
      </w:pPr>
    </w:p>
    <w:p w:rsidR="00DE4CF0" w:rsidRDefault="00DE4CF0" w:rsidP="007C7F91">
      <w:pPr>
        <w:pStyle w:val="ListParagraph"/>
        <w:numPr>
          <w:ilvl w:val="0"/>
          <w:numId w:val="24"/>
        </w:numPr>
        <w:spacing w:after="0" w:line="240" w:lineRule="auto"/>
        <w:ind w:left="567" w:hanging="283"/>
        <w:jc w:val="both"/>
        <w:rPr>
          <w:rFonts w:ascii="Times New Roman" w:hAnsi="Times New Roman" w:cs="Times New Roman"/>
          <w:sz w:val="24"/>
          <w:szCs w:val="24"/>
          <w:lang w:val="en-US"/>
        </w:rPr>
      </w:pPr>
      <w:r w:rsidRPr="00152463">
        <w:rPr>
          <w:rFonts w:ascii="Times New Roman" w:hAnsi="Times New Roman" w:cs="Times New Roman"/>
          <w:sz w:val="24"/>
          <w:szCs w:val="24"/>
          <w:lang w:val="en-US"/>
        </w:rPr>
        <w:lastRenderedPageBreak/>
        <w:t>Non submission of the Bid preceding fess and EMD.</w:t>
      </w:r>
    </w:p>
    <w:p w:rsidR="007C7F91" w:rsidRPr="00152463" w:rsidRDefault="007C7F91" w:rsidP="007C7F91">
      <w:pPr>
        <w:pStyle w:val="ListParagraph"/>
        <w:spacing w:after="0" w:line="240" w:lineRule="auto"/>
        <w:ind w:left="567" w:hanging="283"/>
        <w:jc w:val="both"/>
        <w:rPr>
          <w:rFonts w:ascii="Times New Roman" w:hAnsi="Times New Roman" w:cs="Times New Roman"/>
          <w:sz w:val="24"/>
          <w:szCs w:val="24"/>
          <w:lang w:val="en-US"/>
        </w:rPr>
      </w:pPr>
    </w:p>
    <w:p w:rsidR="00DE4CF0" w:rsidRDefault="00DE4CF0" w:rsidP="007C7F91">
      <w:pPr>
        <w:pStyle w:val="ListParagraph"/>
        <w:numPr>
          <w:ilvl w:val="0"/>
          <w:numId w:val="24"/>
        </w:numPr>
        <w:spacing w:after="0" w:line="240" w:lineRule="auto"/>
        <w:ind w:left="567" w:hanging="283"/>
        <w:jc w:val="both"/>
        <w:rPr>
          <w:rFonts w:ascii="Times New Roman" w:hAnsi="Times New Roman" w:cs="Times New Roman"/>
          <w:sz w:val="24"/>
          <w:szCs w:val="24"/>
          <w:lang w:val="en-US"/>
        </w:rPr>
      </w:pPr>
      <w:r w:rsidRPr="00152463">
        <w:rPr>
          <w:rFonts w:ascii="Times New Roman" w:hAnsi="Times New Roman" w:cs="Times New Roman"/>
          <w:sz w:val="24"/>
          <w:szCs w:val="24"/>
          <w:lang w:val="en-US"/>
        </w:rPr>
        <w:t>Bids without signature</w:t>
      </w:r>
      <w:r w:rsidR="007C7F91">
        <w:rPr>
          <w:rFonts w:ascii="Times New Roman" w:hAnsi="Times New Roman" w:cs="Times New Roman"/>
          <w:sz w:val="24"/>
          <w:szCs w:val="24"/>
          <w:lang w:val="en-US"/>
        </w:rPr>
        <w:t xml:space="preserve"> and self-attestation.</w:t>
      </w:r>
    </w:p>
    <w:p w:rsidR="007C7F91" w:rsidRPr="007C7F91" w:rsidRDefault="007C7F91" w:rsidP="007C7F91">
      <w:pPr>
        <w:pStyle w:val="ListParagraph"/>
        <w:spacing w:after="0" w:line="240" w:lineRule="auto"/>
        <w:ind w:left="567" w:hanging="283"/>
        <w:rPr>
          <w:rFonts w:ascii="Times New Roman" w:hAnsi="Times New Roman" w:cs="Times New Roman"/>
          <w:sz w:val="24"/>
          <w:szCs w:val="24"/>
          <w:lang w:val="en-US"/>
        </w:rPr>
      </w:pPr>
    </w:p>
    <w:p w:rsidR="00DE4CF0" w:rsidRDefault="00DE4CF0" w:rsidP="007C7F91">
      <w:pPr>
        <w:pStyle w:val="ListParagraph"/>
        <w:numPr>
          <w:ilvl w:val="0"/>
          <w:numId w:val="24"/>
        </w:numPr>
        <w:spacing w:after="0" w:line="240" w:lineRule="auto"/>
        <w:ind w:left="567" w:hanging="283"/>
        <w:jc w:val="both"/>
        <w:rPr>
          <w:rFonts w:ascii="Times New Roman" w:hAnsi="Times New Roman" w:cs="Times New Roman"/>
          <w:sz w:val="24"/>
          <w:szCs w:val="24"/>
          <w:lang w:val="en-US"/>
        </w:rPr>
      </w:pPr>
      <w:r w:rsidRPr="00152463">
        <w:rPr>
          <w:rFonts w:ascii="Times New Roman" w:hAnsi="Times New Roman" w:cs="Times New Roman"/>
          <w:sz w:val="24"/>
          <w:szCs w:val="24"/>
          <w:lang w:val="en-US"/>
        </w:rPr>
        <w:t>Unsealed covers.</w:t>
      </w:r>
    </w:p>
    <w:p w:rsidR="007C7F91" w:rsidRPr="007C7F91" w:rsidRDefault="007C7F91" w:rsidP="007C7F91">
      <w:pPr>
        <w:pStyle w:val="ListParagraph"/>
        <w:spacing w:after="0" w:line="240" w:lineRule="auto"/>
        <w:ind w:left="567" w:hanging="283"/>
        <w:rPr>
          <w:rFonts w:ascii="Times New Roman" w:hAnsi="Times New Roman" w:cs="Times New Roman"/>
          <w:sz w:val="24"/>
          <w:szCs w:val="24"/>
          <w:lang w:val="en-US"/>
        </w:rPr>
      </w:pPr>
    </w:p>
    <w:p w:rsidR="00152463" w:rsidRDefault="00DE4CF0" w:rsidP="007C7F91">
      <w:pPr>
        <w:pStyle w:val="ListParagraph"/>
        <w:numPr>
          <w:ilvl w:val="0"/>
          <w:numId w:val="24"/>
        </w:numPr>
        <w:spacing w:after="0" w:line="240" w:lineRule="auto"/>
        <w:ind w:left="567" w:hanging="283"/>
        <w:jc w:val="both"/>
        <w:rPr>
          <w:rFonts w:ascii="Times New Roman" w:hAnsi="Times New Roman" w:cs="Times New Roman"/>
          <w:sz w:val="24"/>
          <w:szCs w:val="24"/>
          <w:lang w:val="en-US"/>
        </w:rPr>
      </w:pPr>
      <w:r w:rsidRPr="00152463">
        <w:rPr>
          <w:rFonts w:ascii="Times New Roman" w:hAnsi="Times New Roman" w:cs="Times New Roman"/>
          <w:sz w:val="24"/>
          <w:szCs w:val="24"/>
          <w:lang w:val="en-US"/>
        </w:rPr>
        <w:t>Non su</w:t>
      </w:r>
      <w:r w:rsidR="00F82E0C" w:rsidRPr="00152463">
        <w:rPr>
          <w:rFonts w:ascii="Times New Roman" w:hAnsi="Times New Roman" w:cs="Times New Roman"/>
          <w:sz w:val="24"/>
          <w:szCs w:val="24"/>
          <w:lang w:val="en-US"/>
        </w:rPr>
        <w:t>b</w:t>
      </w:r>
      <w:r w:rsidRPr="00152463">
        <w:rPr>
          <w:rFonts w:ascii="Times New Roman" w:hAnsi="Times New Roman" w:cs="Times New Roman"/>
          <w:sz w:val="24"/>
          <w:szCs w:val="24"/>
          <w:lang w:val="en-US"/>
        </w:rPr>
        <w:t xml:space="preserve">mission of any document listed in </w:t>
      </w:r>
      <w:r w:rsidR="007C7F91" w:rsidRPr="005F100A">
        <w:rPr>
          <w:rFonts w:ascii="Times New Roman" w:hAnsi="Times New Roman" w:cs="Times New Roman"/>
          <w:b/>
          <w:bCs/>
          <w:sz w:val="24"/>
          <w:szCs w:val="24"/>
          <w:lang w:val="en-US"/>
        </w:rPr>
        <w:t>Section IV-27.</w:t>
      </w:r>
    </w:p>
    <w:p w:rsidR="007C7F91" w:rsidRPr="007C7F91" w:rsidRDefault="007C7F91" w:rsidP="007C7F91">
      <w:pPr>
        <w:pStyle w:val="ListParagraph"/>
        <w:spacing w:after="0" w:line="240" w:lineRule="auto"/>
        <w:ind w:left="567" w:hanging="283"/>
        <w:rPr>
          <w:rFonts w:ascii="Times New Roman" w:hAnsi="Times New Roman" w:cs="Times New Roman"/>
          <w:sz w:val="24"/>
          <w:szCs w:val="24"/>
          <w:lang w:val="en-US"/>
        </w:rPr>
      </w:pPr>
    </w:p>
    <w:p w:rsidR="00DE4CF0" w:rsidRDefault="00DE4CF0" w:rsidP="007C7F91">
      <w:pPr>
        <w:pStyle w:val="ListParagraph"/>
        <w:numPr>
          <w:ilvl w:val="0"/>
          <w:numId w:val="24"/>
        </w:numPr>
        <w:spacing w:after="0" w:line="240" w:lineRule="auto"/>
        <w:ind w:left="567" w:hanging="283"/>
        <w:jc w:val="both"/>
        <w:rPr>
          <w:rFonts w:ascii="Times New Roman" w:hAnsi="Times New Roman" w:cs="Times New Roman"/>
          <w:sz w:val="24"/>
          <w:szCs w:val="24"/>
          <w:lang w:val="en-US"/>
        </w:rPr>
      </w:pPr>
      <w:r w:rsidRPr="00152463">
        <w:rPr>
          <w:rFonts w:ascii="Times New Roman" w:hAnsi="Times New Roman" w:cs="Times New Roman"/>
          <w:sz w:val="24"/>
          <w:szCs w:val="24"/>
          <w:lang w:val="en-US"/>
        </w:rPr>
        <w:t>Any pre-condition by the bidder contradicting to the tender terms &amp;</w:t>
      </w:r>
      <w:r w:rsidR="00407DDF" w:rsidRPr="00152463">
        <w:rPr>
          <w:rFonts w:ascii="Times New Roman" w:hAnsi="Times New Roman" w:cs="Times New Roman"/>
          <w:sz w:val="24"/>
          <w:szCs w:val="24"/>
          <w:lang w:val="en-US"/>
        </w:rPr>
        <w:t>conditions</w:t>
      </w:r>
      <w:r w:rsidRPr="00152463">
        <w:rPr>
          <w:rFonts w:ascii="Times New Roman" w:hAnsi="Times New Roman" w:cs="Times New Roman"/>
          <w:sz w:val="24"/>
          <w:szCs w:val="24"/>
          <w:lang w:val="en-US"/>
        </w:rPr>
        <w:t xml:space="preserve"> or non- compliance to product specification.</w:t>
      </w:r>
    </w:p>
    <w:p w:rsidR="007C7F91" w:rsidRPr="007C7F91" w:rsidRDefault="007C7F91" w:rsidP="007C7F91">
      <w:pPr>
        <w:pStyle w:val="ListParagraph"/>
        <w:rPr>
          <w:rFonts w:ascii="Times New Roman" w:hAnsi="Times New Roman" w:cs="Times New Roman"/>
          <w:sz w:val="24"/>
          <w:szCs w:val="24"/>
          <w:lang w:val="en-US"/>
        </w:rPr>
      </w:pPr>
    </w:p>
    <w:p w:rsidR="008E7C7C" w:rsidRDefault="00407DDF" w:rsidP="00D346B2">
      <w:pPr>
        <w:pStyle w:val="ListParagraph"/>
        <w:numPr>
          <w:ilvl w:val="0"/>
          <w:numId w:val="2"/>
        </w:numPr>
        <w:tabs>
          <w:tab w:val="decimal" w:pos="504"/>
        </w:tabs>
        <w:spacing w:before="108" w:line="344" w:lineRule="exact"/>
        <w:jc w:val="both"/>
        <w:rPr>
          <w:rFonts w:ascii="Times New Roman" w:hAnsi="Times New Roman" w:cs="Times New Roman"/>
          <w:b/>
          <w:bCs/>
          <w:sz w:val="24"/>
          <w:szCs w:val="24"/>
          <w:u w:val="single"/>
          <w:lang w:val="en-US"/>
        </w:rPr>
      </w:pPr>
      <w:r w:rsidRPr="00152463">
        <w:rPr>
          <w:rFonts w:ascii="Times New Roman" w:hAnsi="Times New Roman" w:cs="Times New Roman"/>
          <w:b/>
          <w:bCs/>
          <w:sz w:val="24"/>
          <w:szCs w:val="24"/>
          <w:u w:val="single"/>
          <w:lang w:val="en-US"/>
        </w:rPr>
        <w:t>Ev</w:t>
      </w:r>
      <w:r w:rsidR="001608B3" w:rsidRPr="00152463">
        <w:rPr>
          <w:rFonts w:ascii="Times New Roman" w:hAnsi="Times New Roman" w:cs="Times New Roman"/>
          <w:b/>
          <w:bCs/>
          <w:sz w:val="24"/>
          <w:szCs w:val="24"/>
          <w:u w:val="single"/>
          <w:lang w:val="en-US"/>
        </w:rPr>
        <w:t>a</w:t>
      </w:r>
      <w:r w:rsidRPr="00152463">
        <w:rPr>
          <w:rFonts w:ascii="Times New Roman" w:hAnsi="Times New Roman" w:cs="Times New Roman"/>
          <w:b/>
          <w:bCs/>
          <w:sz w:val="24"/>
          <w:szCs w:val="24"/>
          <w:u w:val="single"/>
          <w:lang w:val="en-US"/>
        </w:rPr>
        <w:t>lu</w:t>
      </w:r>
      <w:r w:rsidR="001608B3" w:rsidRPr="00152463">
        <w:rPr>
          <w:rFonts w:ascii="Times New Roman" w:hAnsi="Times New Roman" w:cs="Times New Roman"/>
          <w:b/>
          <w:bCs/>
          <w:sz w:val="24"/>
          <w:szCs w:val="24"/>
          <w:u w:val="single"/>
          <w:lang w:val="en-US"/>
        </w:rPr>
        <w:t>a</w:t>
      </w:r>
      <w:r w:rsidRPr="00152463">
        <w:rPr>
          <w:rFonts w:ascii="Times New Roman" w:hAnsi="Times New Roman" w:cs="Times New Roman"/>
          <w:b/>
          <w:bCs/>
          <w:sz w:val="24"/>
          <w:szCs w:val="24"/>
          <w:u w:val="single"/>
          <w:lang w:val="en-US"/>
        </w:rPr>
        <w:t>tion</w:t>
      </w:r>
      <w:r w:rsidR="00DE4CF0" w:rsidRPr="00152463">
        <w:rPr>
          <w:rFonts w:ascii="Times New Roman" w:hAnsi="Times New Roman" w:cs="Times New Roman"/>
          <w:b/>
          <w:bCs/>
          <w:sz w:val="24"/>
          <w:szCs w:val="24"/>
          <w:u w:val="single"/>
          <w:lang w:val="en-US"/>
        </w:rPr>
        <w:t>:</w:t>
      </w:r>
    </w:p>
    <w:p w:rsidR="008E7C7C" w:rsidRDefault="008E7C7C" w:rsidP="008E7C7C">
      <w:pPr>
        <w:pStyle w:val="ListParagraph"/>
        <w:tabs>
          <w:tab w:val="decimal" w:pos="504"/>
        </w:tabs>
        <w:spacing w:before="108" w:line="344" w:lineRule="exact"/>
        <w:ind w:left="0"/>
        <w:jc w:val="both"/>
        <w:rPr>
          <w:rFonts w:ascii="Times New Roman" w:hAnsi="Times New Roman" w:cs="Times New Roman"/>
          <w:b/>
          <w:bCs/>
          <w:sz w:val="24"/>
          <w:szCs w:val="24"/>
          <w:u w:val="single"/>
          <w:lang w:val="en-US"/>
        </w:rPr>
      </w:pPr>
    </w:p>
    <w:p w:rsidR="009320BC" w:rsidRPr="00CB758E" w:rsidRDefault="00152463" w:rsidP="007C7F91">
      <w:pPr>
        <w:pStyle w:val="ListParagraph"/>
        <w:numPr>
          <w:ilvl w:val="0"/>
          <w:numId w:val="25"/>
        </w:numPr>
        <w:spacing w:before="108" w:line="344" w:lineRule="exact"/>
        <w:ind w:left="567" w:hanging="284"/>
        <w:jc w:val="both"/>
        <w:rPr>
          <w:rFonts w:ascii="Times New Roman" w:hAnsi="Times New Roman" w:cs="Times New Roman"/>
          <w:b/>
          <w:bCs/>
          <w:sz w:val="24"/>
          <w:szCs w:val="24"/>
          <w:u w:val="single"/>
          <w:lang w:val="en-US"/>
        </w:rPr>
      </w:pPr>
      <w:r w:rsidRPr="008E7C7C">
        <w:rPr>
          <w:rFonts w:ascii="Times New Roman" w:hAnsi="Times New Roman" w:cs="Times New Roman"/>
          <w:sz w:val="24"/>
          <w:szCs w:val="24"/>
          <w:lang w:val="en-US"/>
        </w:rPr>
        <w:t>The</w:t>
      </w:r>
      <w:r w:rsidR="009320BC" w:rsidRPr="008E7C7C">
        <w:rPr>
          <w:rFonts w:ascii="Times New Roman" w:hAnsi="Times New Roman" w:cs="Times New Roman"/>
          <w:sz w:val="24"/>
          <w:szCs w:val="24"/>
          <w:lang w:val="en-US"/>
        </w:rPr>
        <w:t xml:space="preserve"> technical bids will be opened and evaluated by the Tender Evaluation Committee at the prescheduled date and time mentioned in the Tender document and will be evaluated by the Technical parameters set out at </w:t>
      </w:r>
      <w:r w:rsidR="009320BC" w:rsidRPr="007C7F91">
        <w:rPr>
          <w:rFonts w:ascii="Times New Roman" w:hAnsi="Times New Roman" w:cs="Times New Roman"/>
          <w:b/>
          <w:bCs/>
          <w:sz w:val="24"/>
          <w:szCs w:val="24"/>
          <w:lang w:val="en-US"/>
        </w:rPr>
        <w:t>Section IV-27.</w:t>
      </w:r>
    </w:p>
    <w:p w:rsidR="00CB758E" w:rsidRPr="008E7C7C" w:rsidRDefault="00CB758E" w:rsidP="007C7F91">
      <w:pPr>
        <w:pStyle w:val="ListParagraph"/>
        <w:spacing w:before="108" w:line="344" w:lineRule="exact"/>
        <w:ind w:left="567"/>
        <w:jc w:val="both"/>
        <w:rPr>
          <w:rFonts w:ascii="Times New Roman" w:hAnsi="Times New Roman" w:cs="Times New Roman"/>
          <w:b/>
          <w:bCs/>
          <w:sz w:val="24"/>
          <w:szCs w:val="24"/>
          <w:u w:val="single"/>
          <w:lang w:val="en-US"/>
        </w:rPr>
      </w:pPr>
    </w:p>
    <w:p w:rsidR="009320BC" w:rsidRDefault="009320BC" w:rsidP="007C7F91">
      <w:pPr>
        <w:pStyle w:val="ListParagraph"/>
        <w:numPr>
          <w:ilvl w:val="0"/>
          <w:numId w:val="25"/>
        </w:numPr>
        <w:spacing w:before="108" w:line="344" w:lineRule="exact"/>
        <w:ind w:left="567" w:hanging="284"/>
        <w:jc w:val="both"/>
        <w:rPr>
          <w:rFonts w:ascii="Times New Roman" w:hAnsi="Times New Roman" w:cs="Times New Roman"/>
          <w:sz w:val="24"/>
          <w:szCs w:val="24"/>
          <w:lang w:val="en-US"/>
        </w:rPr>
      </w:pPr>
      <w:r w:rsidRPr="0008406F">
        <w:rPr>
          <w:rFonts w:ascii="Times New Roman" w:hAnsi="Times New Roman" w:cs="Times New Roman"/>
          <w:sz w:val="24"/>
          <w:szCs w:val="24"/>
          <w:lang w:val="en-US"/>
        </w:rPr>
        <w:t xml:space="preserve">The </w:t>
      </w:r>
      <w:r w:rsidR="007C7F91" w:rsidRPr="007C7F91">
        <w:rPr>
          <w:rFonts w:ascii="Times New Roman" w:hAnsi="Times New Roman" w:cs="Times New Roman"/>
          <w:b/>
          <w:bCs/>
          <w:sz w:val="24"/>
          <w:szCs w:val="24"/>
          <w:lang w:val="en-US"/>
        </w:rPr>
        <w:t>Information on products/brands (Annexure II)</w:t>
      </w:r>
      <w:r w:rsidRPr="0008406F">
        <w:rPr>
          <w:rFonts w:ascii="Times New Roman" w:hAnsi="Times New Roman" w:cs="Times New Roman"/>
          <w:sz w:val="24"/>
          <w:szCs w:val="24"/>
          <w:lang w:val="en-US"/>
        </w:rPr>
        <w:t xml:space="preserve"> provided by the bidders qualifying the Technical bid will be duly evaluated by the District Technical Committee</w:t>
      </w:r>
      <w:r w:rsidR="008E7C7C" w:rsidRPr="0008406F">
        <w:rPr>
          <w:rFonts w:ascii="Times New Roman" w:hAnsi="Times New Roman" w:cs="Times New Roman"/>
          <w:sz w:val="24"/>
          <w:szCs w:val="24"/>
          <w:lang w:val="en-US"/>
        </w:rPr>
        <w:t>,</w:t>
      </w:r>
      <w:r w:rsidRPr="0008406F">
        <w:rPr>
          <w:rFonts w:ascii="Times New Roman" w:hAnsi="Times New Roman" w:cs="Times New Roman"/>
          <w:sz w:val="24"/>
          <w:szCs w:val="24"/>
          <w:lang w:val="en-US"/>
        </w:rPr>
        <w:t xml:space="preserve"> and </w:t>
      </w:r>
      <w:r w:rsidR="008E7C7C" w:rsidRPr="0008406F">
        <w:rPr>
          <w:rFonts w:ascii="Times New Roman" w:hAnsi="Times New Roman" w:cs="Times New Roman"/>
          <w:sz w:val="24"/>
          <w:szCs w:val="24"/>
          <w:lang w:val="en-US"/>
        </w:rPr>
        <w:t xml:space="preserve">it </w:t>
      </w:r>
      <w:r w:rsidRPr="0008406F">
        <w:rPr>
          <w:rFonts w:ascii="Times New Roman" w:hAnsi="Times New Roman" w:cs="Times New Roman"/>
          <w:sz w:val="24"/>
          <w:szCs w:val="24"/>
          <w:lang w:val="en-US"/>
        </w:rPr>
        <w:t>will submit its recommendations to the Tender Inviting Authority.</w:t>
      </w:r>
    </w:p>
    <w:p w:rsidR="00CB758E" w:rsidRPr="00CB758E" w:rsidRDefault="00CB758E" w:rsidP="007C7F91">
      <w:pPr>
        <w:pStyle w:val="ListParagraph"/>
        <w:ind w:left="567"/>
        <w:rPr>
          <w:rFonts w:ascii="Times New Roman" w:hAnsi="Times New Roman" w:cs="Times New Roman"/>
          <w:sz w:val="24"/>
          <w:szCs w:val="24"/>
          <w:lang w:val="en-US"/>
        </w:rPr>
      </w:pPr>
    </w:p>
    <w:p w:rsidR="008E7C7C" w:rsidRDefault="008E7C7C" w:rsidP="007C7F91">
      <w:pPr>
        <w:pStyle w:val="ListParagraph"/>
        <w:numPr>
          <w:ilvl w:val="0"/>
          <w:numId w:val="25"/>
        </w:numPr>
        <w:spacing w:before="108" w:line="344" w:lineRule="exact"/>
        <w:ind w:left="567" w:hanging="284"/>
        <w:jc w:val="both"/>
        <w:rPr>
          <w:rFonts w:ascii="Times New Roman" w:hAnsi="Times New Roman" w:cs="Times New Roman"/>
          <w:sz w:val="24"/>
          <w:szCs w:val="24"/>
          <w:lang w:val="en-US"/>
        </w:rPr>
      </w:pPr>
      <w:r w:rsidRPr="0008406F">
        <w:rPr>
          <w:rFonts w:ascii="Times New Roman" w:hAnsi="Times New Roman" w:cs="Times New Roman"/>
          <w:sz w:val="24"/>
          <w:szCs w:val="24"/>
          <w:lang w:val="en-US"/>
        </w:rPr>
        <w:t xml:space="preserve">Following recommendation of the Technical Committee, the Tender Evaluation Committee will open the price bids of the successful bidders </w:t>
      </w:r>
      <w:r w:rsidR="00E70C69" w:rsidRPr="0008406F">
        <w:rPr>
          <w:rFonts w:ascii="Times New Roman" w:hAnsi="Times New Roman" w:cs="Times New Roman"/>
          <w:sz w:val="24"/>
          <w:szCs w:val="24"/>
          <w:lang w:val="en-US"/>
        </w:rPr>
        <w:t>i.e.</w:t>
      </w:r>
      <w:r w:rsidRPr="0008406F">
        <w:rPr>
          <w:rFonts w:ascii="Times New Roman" w:hAnsi="Times New Roman" w:cs="Times New Roman"/>
          <w:sz w:val="24"/>
          <w:szCs w:val="24"/>
          <w:lang w:val="en-US"/>
        </w:rPr>
        <w:t xml:space="preserve"> bidder qualifying Technical bid. The items qualifying the examination by the Technical Committee will participate in the </w:t>
      </w:r>
      <w:r w:rsidR="006C4EAA" w:rsidRPr="0008406F">
        <w:rPr>
          <w:rFonts w:ascii="Times New Roman" w:hAnsi="Times New Roman" w:cs="Times New Roman"/>
          <w:sz w:val="24"/>
          <w:szCs w:val="24"/>
          <w:lang w:val="en-US"/>
        </w:rPr>
        <w:t>financial</w:t>
      </w:r>
      <w:r w:rsidRPr="0008406F">
        <w:rPr>
          <w:rFonts w:ascii="Times New Roman" w:hAnsi="Times New Roman" w:cs="Times New Roman"/>
          <w:sz w:val="24"/>
          <w:szCs w:val="24"/>
          <w:lang w:val="en-US"/>
        </w:rPr>
        <w:t xml:space="preserve"> bid</w:t>
      </w:r>
      <w:r w:rsidR="00CB758E">
        <w:rPr>
          <w:rFonts w:ascii="Times New Roman" w:hAnsi="Times New Roman" w:cs="Times New Roman"/>
          <w:sz w:val="24"/>
          <w:szCs w:val="24"/>
          <w:lang w:val="en-US"/>
        </w:rPr>
        <w:t>.</w:t>
      </w:r>
    </w:p>
    <w:p w:rsidR="00CB758E" w:rsidRPr="00CB758E" w:rsidRDefault="00CB758E" w:rsidP="007C7F91">
      <w:pPr>
        <w:pStyle w:val="ListParagraph"/>
        <w:ind w:left="567"/>
        <w:rPr>
          <w:rFonts w:ascii="Times New Roman" w:hAnsi="Times New Roman" w:cs="Times New Roman"/>
          <w:sz w:val="24"/>
          <w:szCs w:val="24"/>
          <w:lang w:val="en-US"/>
        </w:rPr>
      </w:pPr>
    </w:p>
    <w:p w:rsidR="00DE4CF0" w:rsidRDefault="00407DDF" w:rsidP="007C7F91">
      <w:pPr>
        <w:pStyle w:val="ListParagraph"/>
        <w:numPr>
          <w:ilvl w:val="0"/>
          <w:numId w:val="25"/>
        </w:numPr>
        <w:spacing w:before="108" w:line="344" w:lineRule="exact"/>
        <w:ind w:left="567" w:hanging="284"/>
        <w:jc w:val="both"/>
        <w:rPr>
          <w:rFonts w:ascii="Times New Roman" w:hAnsi="Times New Roman" w:cs="Times New Roman"/>
          <w:sz w:val="24"/>
          <w:szCs w:val="24"/>
          <w:lang w:val="en-US"/>
        </w:rPr>
      </w:pPr>
      <w:r w:rsidRPr="0008406F">
        <w:rPr>
          <w:rFonts w:ascii="Times New Roman" w:hAnsi="Times New Roman" w:cs="Times New Roman"/>
          <w:sz w:val="24"/>
          <w:szCs w:val="24"/>
          <w:lang w:val="en-US"/>
        </w:rPr>
        <w:t>The successful bidders will be selected on the basis of LCBS method (lowest Cost Based Selection)</w:t>
      </w:r>
      <w:r w:rsidR="0008406F" w:rsidRPr="0008406F">
        <w:rPr>
          <w:rFonts w:ascii="Times New Roman" w:hAnsi="Times New Roman" w:cs="Times New Roman"/>
          <w:sz w:val="24"/>
          <w:szCs w:val="24"/>
          <w:lang w:val="en-US"/>
        </w:rPr>
        <w:t xml:space="preserve"> in the </w:t>
      </w:r>
      <w:r w:rsidR="006C4EAA" w:rsidRPr="0008406F">
        <w:rPr>
          <w:rFonts w:ascii="Times New Roman" w:hAnsi="Times New Roman" w:cs="Times New Roman"/>
          <w:sz w:val="24"/>
          <w:szCs w:val="24"/>
          <w:lang w:val="en-US"/>
        </w:rPr>
        <w:t>financial</w:t>
      </w:r>
      <w:r w:rsidR="0008406F" w:rsidRPr="0008406F">
        <w:rPr>
          <w:rFonts w:ascii="Times New Roman" w:hAnsi="Times New Roman" w:cs="Times New Roman"/>
          <w:sz w:val="24"/>
          <w:szCs w:val="24"/>
          <w:lang w:val="en-US"/>
        </w:rPr>
        <w:t xml:space="preserve"> bid evaluation.</w:t>
      </w:r>
    </w:p>
    <w:p w:rsidR="00CB758E" w:rsidRPr="00CB758E" w:rsidRDefault="00CB758E" w:rsidP="007C7F91">
      <w:pPr>
        <w:pStyle w:val="ListParagraph"/>
        <w:ind w:left="567"/>
        <w:rPr>
          <w:rFonts w:ascii="Times New Roman" w:hAnsi="Times New Roman" w:cs="Times New Roman"/>
          <w:sz w:val="24"/>
          <w:szCs w:val="24"/>
          <w:lang w:val="en-US"/>
        </w:rPr>
      </w:pPr>
    </w:p>
    <w:p w:rsidR="00407DDF" w:rsidRDefault="00407DDF" w:rsidP="007C7F91">
      <w:pPr>
        <w:pStyle w:val="ListParagraph"/>
        <w:numPr>
          <w:ilvl w:val="0"/>
          <w:numId w:val="25"/>
        </w:numPr>
        <w:spacing w:before="108" w:line="344" w:lineRule="exact"/>
        <w:ind w:left="567" w:hanging="284"/>
        <w:jc w:val="both"/>
        <w:rPr>
          <w:rFonts w:ascii="Times New Roman" w:hAnsi="Times New Roman" w:cs="Times New Roman"/>
          <w:sz w:val="24"/>
          <w:szCs w:val="24"/>
          <w:lang w:val="en-US"/>
        </w:rPr>
      </w:pPr>
      <w:r w:rsidRPr="0008406F">
        <w:rPr>
          <w:rFonts w:ascii="Times New Roman" w:hAnsi="Times New Roman" w:cs="Times New Roman"/>
          <w:sz w:val="24"/>
          <w:szCs w:val="24"/>
          <w:lang w:val="en-US"/>
        </w:rPr>
        <w:t>If the approved lowest eligible supp</w:t>
      </w:r>
      <w:r w:rsidR="001608B3" w:rsidRPr="0008406F">
        <w:rPr>
          <w:rFonts w:ascii="Times New Roman" w:hAnsi="Times New Roman" w:cs="Times New Roman"/>
          <w:sz w:val="24"/>
          <w:szCs w:val="24"/>
          <w:lang w:val="en-US"/>
        </w:rPr>
        <w:t>lier fails to supply items within the stipulated period, to meet the need, the tender inviting authority reserves right to procure the same from the L2/L3 supplier at L1 rate, if they agree to supply atL1 approved rate or negotiated rate and claim the performance security amount by invoking the rights conferred in Bankers Guarantee form.</w:t>
      </w:r>
    </w:p>
    <w:p w:rsidR="007E5DD3" w:rsidRPr="007E5DD3" w:rsidRDefault="007E5DD3" w:rsidP="007E5DD3">
      <w:pPr>
        <w:pStyle w:val="ListParagraph"/>
        <w:rPr>
          <w:rFonts w:ascii="Times New Roman" w:hAnsi="Times New Roman" w:cs="Times New Roman"/>
          <w:sz w:val="24"/>
          <w:szCs w:val="24"/>
          <w:lang w:val="en-US"/>
        </w:rPr>
      </w:pPr>
    </w:p>
    <w:p w:rsidR="007E5DD3" w:rsidRPr="003D253C" w:rsidRDefault="007E5DD3" w:rsidP="00D346B2">
      <w:pPr>
        <w:spacing w:before="108" w:line="344" w:lineRule="exact"/>
        <w:ind w:left="567" w:hanging="425"/>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31. </w:t>
      </w:r>
      <w:r w:rsidR="003E5F5E">
        <w:rPr>
          <w:rFonts w:ascii="Times New Roman" w:hAnsi="Times New Roman" w:cs="Times New Roman"/>
          <w:b/>
          <w:bCs/>
          <w:sz w:val="24"/>
          <w:szCs w:val="24"/>
          <w:lang w:val="en-US"/>
        </w:rPr>
        <w:t xml:space="preserve">Performance Security: </w:t>
      </w:r>
      <w:r w:rsidRPr="003D253C">
        <w:rPr>
          <w:rFonts w:ascii="Times New Roman" w:hAnsi="Times New Roman" w:cs="Times New Roman"/>
          <w:sz w:val="24"/>
          <w:szCs w:val="24"/>
          <w:lang w:val="en-US"/>
        </w:rPr>
        <w:t xml:space="preserve">The successful bidder </w:t>
      </w:r>
      <w:r>
        <w:rPr>
          <w:rFonts w:ascii="Times New Roman" w:hAnsi="Times New Roman" w:cs="Times New Roman"/>
          <w:sz w:val="24"/>
          <w:szCs w:val="24"/>
          <w:lang w:val="en-US"/>
        </w:rPr>
        <w:t>has to</w:t>
      </w:r>
      <w:r w:rsidRPr="003D253C">
        <w:rPr>
          <w:rFonts w:ascii="Times New Roman" w:hAnsi="Times New Roman" w:cs="Times New Roman"/>
          <w:sz w:val="24"/>
          <w:szCs w:val="24"/>
          <w:lang w:val="en-US"/>
        </w:rPr>
        <w:t xml:space="preserve"> deposit </w:t>
      </w:r>
      <w:r>
        <w:rPr>
          <w:rFonts w:ascii="Times New Roman" w:hAnsi="Times New Roman" w:cs="Times New Roman"/>
          <w:sz w:val="24"/>
          <w:szCs w:val="24"/>
          <w:lang w:val="en-US"/>
        </w:rPr>
        <w:t xml:space="preserve">performance security @ 5% of the supply order value within 7 days </w:t>
      </w:r>
      <w:r w:rsidR="003E5F5E">
        <w:rPr>
          <w:rFonts w:ascii="Times New Roman" w:hAnsi="Times New Roman" w:cs="Times New Roman"/>
          <w:sz w:val="24"/>
          <w:szCs w:val="24"/>
          <w:lang w:val="en-US"/>
        </w:rPr>
        <w:t xml:space="preserve">of issue of Letter of </w:t>
      </w:r>
      <w:r w:rsidR="00A934C5">
        <w:rPr>
          <w:rFonts w:ascii="Times New Roman" w:hAnsi="Times New Roman" w:cs="Times New Roman"/>
          <w:sz w:val="24"/>
          <w:szCs w:val="24"/>
          <w:lang w:val="en-US"/>
        </w:rPr>
        <w:t>Award (LoA) at the time of execution of agreement</w:t>
      </w:r>
      <w:r w:rsidR="003E5F5E">
        <w:rPr>
          <w:rFonts w:ascii="Times New Roman" w:hAnsi="Times New Roman" w:cs="Times New Roman"/>
          <w:sz w:val="24"/>
          <w:szCs w:val="24"/>
          <w:lang w:val="en-US"/>
        </w:rPr>
        <w:t xml:space="preserve"> in form of </w:t>
      </w:r>
      <w:r w:rsidRPr="003D253C">
        <w:rPr>
          <w:rFonts w:ascii="Times New Roman" w:hAnsi="Times New Roman" w:cs="Times New Roman"/>
          <w:sz w:val="24"/>
          <w:szCs w:val="24"/>
          <w:lang w:val="en-US"/>
        </w:rPr>
        <w:t xml:space="preserve">Account payee demand draft/fixed deposit </w:t>
      </w:r>
      <w:r w:rsidR="00A934C5">
        <w:rPr>
          <w:rFonts w:ascii="Times New Roman" w:hAnsi="Times New Roman" w:cs="Times New Roman"/>
          <w:sz w:val="24"/>
          <w:szCs w:val="24"/>
          <w:lang w:val="en-US"/>
        </w:rPr>
        <w:t xml:space="preserve">pledged to CDVO </w:t>
      </w:r>
      <w:r w:rsidR="00533B75">
        <w:rPr>
          <w:rFonts w:ascii="Times New Roman" w:hAnsi="Times New Roman" w:cs="Times New Roman"/>
          <w:sz w:val="24"/>
          <w:szCs w:val="24"/>
          <w:lang w:val="en-US"/>
        </w:rPr>
        <w:t>Jharsuguda</w:t>
      </w:r>
      <w:r w:rsidRPr="003D253C">
        <w:rPr>
          <w:rFonts w:ascii="Times New Roman" w:hAnsi="Times New Roman" w:cs="Times New Roman"/>
          <w:sz w:val="24"/>
          <w:szCs w:val="24"/>
          <w:lang w:val="en-US"/>
        </w:rPr>
        <w:t>/ bank guarantee form from any commercial bank</w:t>
      </w:r>
      <w:r w:rsidR="003E5F5E">
        <w:rPr>
          <w:rFonts w:ascii="Times New Roman" w:hAnsi="Times New Roman" w:cs="Times New Roman"/>
          <w:sz w:val="24"/>
          <w:szCs w:val="24"/>
          <w:lang w:val="en-US"/>
        </w:rPr>
        <w:t>.</w:t>
      </w:r>
      <w:r w:rsidRPr="003D253C">
        <w:rPr>
          <w:rFonts w:ascii="Times New Roman" w:hAnsi="Times New Roman" w:cs="Times New Roman"/>
          <w:sz w:val="24"/>
          <w:szCs w:val="24"/>
          <w:lang w:val="en-US"/>
        </w:rPr>
        <w:t xml:space="preserve"> The BG form should have validity </w:t>
      </w:r>
      <w:r w:rsidR="00A934C5">
        <w:rPr>
          <w:rFonts w:ascii="Times New Roman" w:hAnsi="Times New Roman" w:cs="Times New Roman"/>
          <w:sz w:val="24"/>
          <w:szCs w:val="24"/>
          <w:lang w:val="en-US"/>
        </w:rPr>
        <w:t xml:space="preserve">of </w:t>
      </w:r>
      <w:r w:rsidRPr="003D253C">
        <w:rPr>
          <w:rFonts w:ascii="Times New Roman" w:hAnsi="Times New Roman" w:cs="Times New Roman"/>
          <w:sz w:val="24"/>
          <w:szCs w:val="24"/>
          <w:lang w:val="en-US"/>
        </w:rPr>
        <w:t xml:space="preserve">at least 45 days beyond the contract period. A model BG form is attached herewith at </w:t>
      </w:r>
      <w:r w:rsidRPr="003E5F5E">
        <w:rPr>
          <w:rFonts w:ascii="Times New Roman" w:hAnsi="Times New Roman" w:cs="Times New Roman"/>
          <w:b/>
          <w:bCs/>
          <w:sz w:val="24"/>
          <w:szCs w:val="24"/>
          <w:lang w:val="en-US"/>
        </w:rPr>
        <w:t>Annexure-VII.</w:t>
      </w:r>
    </w:p>
    <w:p w:rsidR="007E5DD3" w:rsidRPr="003D253C" w:rsidRDefault="003E5F5E" w:rsidP="007E5DD3">
      <w:pPr>
        <w:tabs>
          <w:tab w:val="decimal" w:pos="504"/>
        </w:tabs>
        <w:spacing w:before="108" w:line="344" w:lineRule="exact"/>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32. </w:t>
      </w:r>
      <w:r w:rsidR="007E5DD3" w:rsidRPr="003D253C">
        <w:rPr>
          <w:rFonts w:ascii="Times New Roman" w:hAnsi="Times New Roman" w:cs="Times New Roman"/>
          <w:b/>
          <w:bCs/>
          <w:sz w:val="24"/>
          <w:szCs w:val="24"/>
          <w:lang w:val="en-US"/>
        </w:rPr>
        <w:t>Delivery</w:t>
      </w:r>
    </w:p>
    <w:p w:rsidR="007E5DD3" w:rsidRDefault="007E5DD3" w:rsidP="00A934C5">
      <w:pPr>
        <w:pStyle w:val="ListParagraph"/>
        <w:numPr>
          <w:ilvl w:val="0"/>
          <w:numId w:val="12"/>
        </w:numPr>
        <w:spacing w:before="108" w:line="344" w:lineRule="exact"/>
        <w:ind w:left="567" w:hanging="283"/>
        <w:jc w:val="both"/>
        <w:rPr>
          <w:rFonts w:ascii="Times New Roman" w:hAnsi="Times New Roman" w:cs="Times New Roman"/>
          <w:sz w:val="24"/>
          <w:szCs w:val="24"/>
          <w:lang w:val="en-US"/>
        </w:rPr>
      </w:pPr>
      <w:r w:rsidRPr="007E5DD3">
        <w:rPr>
          <w:rFonts w:ascii="Times New Roman" w:hAnsi="Times New Roman" w:cs="Times New Roman"/>
          <w:sz w:val="24"/>
          <w:szCs w:val="24"/>
          <w:lang w:val="en-US"/>
        </w:rPr>
        <w:lastRenderedPageBreak/>
        <w:t xml:space="preserve">Delivery </w:t>
      </w:r>
      <w:r w:rsidR="00A934C5">
        <w:rPr>
          <w:rFonts w:ascii="Times New Roman" w:hAnsi="Times New Roman" w:cs="Times New Roman"/>
          <w:sz w:val="24"/>
          <w:szCs w:val="24"/>
          <w:lang w:val="en-US"/>
        </w:rPr>
        <w:t>of indented items</w:t>
      </w:r>
      <w:r w:rsidRPr="007E5DD3">
        <w:rPr>
          <w:rFonts w:ascii="Times New Roman" w:hAnsi="Times New Roman" w:cs="Times New Roman"/>
          <w:sz w:val="24"/>
          <w:szCs w:val="24"/>
          <w:lang w:val="en-US"/>
        </w:rPr>
        <w:t xml:space="preserve"> shall be completed within 15 days from the date of issue of </w:t>
      </w:r>
      <w:r w:rsidR="00A934C5">
        <w:rPr>
          <w:rFonts w:ascii="Times New Roman" w:hAnsi="Times New Roman" w:cs="Times New Roman"/>
          <w:sz w:val="24"/>
          <w:szCs w:val="24"/>
          <w:lang w:val="en-US"/>
        </w:rPr>
        <w:t>LoA</w:t>
      </w:r>
      <w:r w:rsidRPr="007E5DD3">
        <w:rPr>
          <w:rFonts w:ascii="Times New Roman" w:hAnsi="Times New Roman" w:cs="Times New Roman"/>
          <w:sz w:val="24"/>
          <w:szCs w:val="24"/>
          <w:lang w:val="en-US"/>
        </w:rPr>
        <w:t xml:space="preserve"> or as mentioned in the purchase order and the delivery shall be made at the Office premises of the O/o the CDVO </w:t>
      </w:r>
      <w:r w:rsidR="00533B75">
        <w:rPr>
          <w:rFonts w:ascii="Times New Roman" w:hAnsi="Times New Roman" w:cs="Times New Roman"/>
          <w:sz w:val="24"/>
          <w:szCs w:val="24"/>
          <w:lang w:val="en-US"/>
        </w:rPr>
        <w:t>Jharsuguda</w:t>
      </w:r>
      <w:r w:rsidRPr="007E5DD3">
        <w:rPr>
          <w:rFonts w:ascii="Times New Roman" w:hAnsi="Times New Roman" w:cs="Times New Roman"/>
          <w:sz w:val="24"/>
          <w:szCs w:val="24"/>
          <w:lang w:val="en-US"/>
        </w:rPr>
        <w:t>.</w:t>
      </w:r>
    </w:p>
    <w:p w:rsidR="00A934C5" w:rsidRDefault="00A934C5" w:rsidP="00A934C5">
      <w:pPr>
        <w:pStyle w:val="ListParagraph"/>
        <w:spacing w:before="108" w:line="344" w:lineRule="exact"/>
        <w:ind w:left="567"/>
        <w:jc w:val="both"/>
        <w:rPr>
          <w:rFonts w:ascii="Times New Roman" w:hAnsi="Times New Roman" w:cs="Times New Roman"/>
          <w:sz w:val="24"/>
          <w:szCs w:val="24"/>
          <w:lang w:val="en-US"/>
        </w:rPr>
      </w:pPr>
    </w:p>
    <w:p w:rsidR="007E5DD3" w:rsidRPr="00A934C5" w:rsidRDefault="007E5DD3" w:rsidP="00A934C5">
      <w:pPr>
        <w:pStyle w:val="ListParagraph"/>
        <w:numPr>
          <w:ilvl w:val="0"/>
          <w:numId w:val="12"/>
        </w:numPr>
        <w:spacing w:before="108" w:line="344" w:lineRule="exact"/>
        <w:ind w:left="567" w:hanging="283"/>
        <w:jc w:val="both"/>
        <w:rPr>
          <w:rFonts w:ascii="Times New Roman" w:hAnsi="Times New Roman" w:cs="Times New Roman"/>
          <w:b/>
          <w:bCs/>
          <w:sz w:val="24"/>
          <w:szCs w:val="24"/>
          <w:lang w:val="en-US"/>
        </w:rPr>
      </w:pPr>
      <w:r w:rsidRPr="007E5DD3">
        <w:rPr>
          <w:rFonts w:ascii="Times New Roman" w:hAnsi="Times New Roman" w:cs="Times New Roman"/>
          <w:sz w:val="24"/>
          <w:szCs w:val="24"/>
          <w:lang w:val="en-US"/>
        </w:rPr>
        <w:t xml:space="preserve">If any product after use found to be </w:t>
      </w:r>
      <w:r w:rsidR="00A934C5">
        <w:rPr>
          <w:rFonts w:ascii="Times New Roman" w:hAnsi="Times New Roman" w:cs="Times New Roman"/>
          <w:sz w:val="24"/>
          <w:szCs w:val="24"/>
          <w:lang w:val="en-US"/>
        </w:rPr>
        <w:t xml:space="preserve">of </w:t>
      </w:r>
      <w:r w:rsidRPr="007E5DD3">
        <w:rPr>
          <w:rFonts w:ascii="Times New Roman" w:hAnsi="Times New Roman" w:cs="Times New Roman"/>
          <w:sz w:val="24"/>
          <w:szCs w:val="24"/>
          <w:lang w:val="en-US"/>
        </w:rPr>
        <w:t xml:space="preserve">“Not of Satisfactory Quality”/ Not as </w:t>
      </w:r>
      <w:r w:rsidR="00A934C5">
        <w:rPr>
          <w:rFonts w:ascii="Times New Roman" w:hAnsi="Times New Roman" w:cs="Times New Roman"/>
          <w:sz w:val="24"/>
          <w:szCs w:val="24"/>
          <w:lang w:val="en-US"/>
        </w:rPr>
        <w:t xml:space="preserve">per </w:t>
      </w:r>
      <w:r w:rsidRPr="007E5DD3">
        <w:rPr>
          <w:rFonts w:ascii="Times New Roman" w:hAnsi="Times New Roman" w:cs="Times New Roman"/>
          <w:sz w:val="24"/>
          <w:szCs w:val="24"/>
          <w:lang w:val="en-US"/>
        </w:rPr>
        <w:t>the parameter</w:t>
      </w:r>
      <w:r w:rsidR="00A934C5">
        <w:rPr>
          <w:rFonts w:ascii="Times New Roman" w:hAnsi="Times New Roman" w:cs="Times New Roman"/>
          <w:sz w:val="24"/>
          <w:szCs w:val="24"/>
          <w:lang w:val="en-US"/>
        </w:rPr>
        <w:t xml:space="preserve">s or </w:t>
      </w:r>
      <w:r w:rsidRPr="007E5DD3">
        <w:rPr>
          <w:rFonts w:ascii="Times New Roman" w:hAnsi="Times New Roman" w:cs="Times New Roman"/>
          <w:sz w:val="24"/>
          <w:szCs w:val="24"/>
          <w:lang w:val="en-US"/>
        </w:rPr>
        <w:t xml:space="preserve">gives </w:t>
      </w:r>
      <w:r w:rsidR="00A934C5">
        <w:rPr>
          <w:rFonts w:ascii="Times New Roman" w:hAnsi="Times New Roman" w:cs="Times New Roman"/>
          <w:sz w:val="24"/>
          <w:szCs w:val="24"/>
          <w:lang w:val="en-US"/>
        </w:rPr>
        <w:t xml:space="preserve">any </w:t>
      </w:r>
      <w:r w:rsidRPr="007E5DD3">
        <w:rPr>
          <w:rFonts w:ascii="Times New Roman" w:hAnsi="Times New Roman" w:cs="Times New Roman"/>
          <w:sz w:val="24"/>
          <w:szCs w:val="24"/>
          <w:lang w:val="en-US"/>
        </w:rPr>
        <w:t>adverse reaction upon consumption/ administration,</w:t>
      </w:r>
      <w:r w:rsidRPr="003D253C">
        <w:rPr>
          <w:rFonts w:ascii="Times New Roman" w:hAnsi="Times New Roman" w:cs="Times New Roman"/>
          <w:sz w:val="24"/>
          <w:szCs w:val="24"/>
          <w:lang w:val="en-US"/>
        </w:rPr>
        <w:t xml:space="preserve">such item will be declared as “Not of Satisfactory Quality” on the basis of the report of practicing Veterinarians of </w:t>
      </w:r>
      <w:r w:rsidR="00533B75">
        <w:rPr>
          <w:rFonts w:ascii="Times New Roman" w:hAnsi="Times New Roman" w:cs="Times New Roman"/>
          <w:sz w:val="24"/>
          <w:szCs w:val="24"/>
          <w:lang w:val="en-US"/>
        </w:rPr>
        <w:t>Jharsuguda</w:t>
      </w:r>
      <w:r w:rsidRPr="003D253C">
        <w:rPr>
          <w:rFonts w:ascii="Times New Roman" w:hAnsi="Times New Roman" w:cs="Times New Roman"/>
          <w:sz w:val="24"/>
          <w:szCs w:val="24"/>
          <w:lang w:val="en-US"/>
        </w:rPr>
        <w:t xml:space="preserve"> District. The said product shall be freezed. The supplier has to replace fresh stock equal to the purchased quantity and take back the freezed stock at his own cost. In case the supplier fails to replace the stocks, the Performance Security shall be forfeited and the amount will be claimed by invoking the rights conferred in Bankers Guarantee form.</w:t>
      </w:r>
    </w:p>
    <w:p w:rsidR="00A934C5" w:rsidRPr="00A934C5" w:rsidRDefault="00A934C5" w:rsidP="00A934C5">
      <w:pPr>
        <w:pStyle w:val="ListParagraph"/>
        <w:rPr>
          <w:rFonts w:ascii="Times New Roman" w:hAnsi="Times New Roman" w:cs="Times New Roman"/>
          <w:b/>
          <w:bCs/>
          <w:sz w:val="24"/>
          <w:szCs w:val="24"/>
          <w:lang w:val="en-US"/>
        </w:rPr>
      </w:pPr>
    </w:p>
    <w:p w:rsidR="007E5DD3" w:rsidRPr="00A934C5" w:rsidRDefault="007E5DD3" w:rsidP="00A934C5">
      <w:pPr>
        <w:pStyle w:val="ListParagraph"/>
        <w:numPr>
          <w:ilvl w:val="0"/>
          <w:numId w:val="12"/>
        </w:numPr>
        <w:spacing w:before="108" w:line="344" w:lineRule="exact"/>
        <w:ind w:left="567" w:hanging="283"/>
        <w:jc w:val="both"/>
        <w:rPr>
          <w:rFonts w:ascii="Times New Roman" w:hAnsi="Times New Roman" w:cs="Times New Roman"/>
          <w:b/>
          <w:bCs/>
          <w:sz w:val="24"/>
          <w:szCs w:val="24"/>
          <w:lang w:val="en-US"/>
        </w:rPr>
      </w:pPr>
      <w:r w:rsidRPr="003D253C">
        <w:rPr>
          <w:rFonts w:ascii="Times New Roman" w:hAnsi="Times New Roman" w:cs="Times New Roman"/>
          <w:sz w:val="24"/>
          <w:szCs w:val="24"/>
          <w:lang w:val="en-US"/>
        </w:rPr>
        <w:t>Further purchase order will be placed to the firm/ supplier for the item(S) and the firm/ supplier will be blacklisted/ debarred from participating in any quotation/ tender floated in future for three years.</w:t>
      </w:r>
    </w:p>
    <w:p w:rsidR="00A934C5" w:rsidRPr="00A934C5" w:rsidRDefault="00A934C5" w:rsidP="00A934C5">
      <w:pPr>
        <w:pStyle w:val="ListParagraph"/>
        <w:rPr>
          <w:rFonts w:ascii="Times New Roman" w:hAnsi="Times New Roman" w:cs="Times New Roman"/>
          <w:b/>
          <w:bCs/>
          <w:sz w:val="24"/>
          <w:szCs w:val="24"/>
          <w:lang w:val="en-US"/>
        </w:rPr>
      </w:pPr>
    </w:p>
    <w:p w:rsidR="007E5DD3" w:rsidRPr="003E5F5E" w:rsidRDefault="007E5DD3" w:rsidP="00A934C5">
      <w:pPr>
        <w:pStyle w:val="ListParagraph"/>
        <w:numPr>
          <w:ilvl w:val="0"/>
          <w:numId w:val="12"/>
        </w:numPr>
        <w:spacing w:before="108" w:line="344" w:lineRule="exact"/>
        <w:ind w:left="567" w:hanging="283"/>
        <w:jc w:val="both"/>
        <w:rPr>
          <w:rFonts w:ascii="Times New Roman" w:hAnsi="Times New Roman" w:cs="Times New Roman"/>
          <w:b/>
          <w:bCs/>
          <w:sz w:val="24"/>
          <w:szCs w:val="24"/>
          <w:lang w:val="en-US"/>
        </w:rPr>
      </w:pPr>
      <w:r w:rsidRPr="003D253C">
        <w:rPr>
          <w:rFonts w:ascii="Times New Roman" w:hAnsi="Times New Roman" w:cs="Times New Roman"/>
          <w:sz w:val="24"/>
          <w:szCs w:val="24"/>
          <w:lang w:val="en-US"/>
        </w:rPr>
        <w:t xml:space="preserve">If bidder fails to supply items after getting purchase order within the stipulated time period or violates the tender terms &amp; conditions, the bidder shall be blacklisted and will be debarred to participate in any tender called by the CDVO </w:t>
      </w:r>
      <w:r w:rsidR="00533B75">
        <w:rPr>
          <w:rFonts w:ascii="Times New Roman" w:hAnsi="Times New Roman" w:cs="Times New Roman"/>
          <w:sz w:val="24"/>
          <w:szCs w:val="24"/>
          <w:lang w:val="en-US"/>
        </w:rPr>
        <w:t>Jharsuguda</w:t>
      </w:r>
      <w:r w:rsidRPr="003D253C">
        <w:rPr>
          <w:rFonts w:ascii="Times New Roman" w:hAnsi="Times New Roman" w:cs="Times New Roman"/>
          <w:sz w:val="24"/>
          <w:szCs w:val="24"/>
          <w:lang w:val="en-US"/>
        </w:rPr>
        <w:t xml:space="preserve"> and the Performance Security shall be forfeited and the amount will be claimed by invoking the right</w:t>
      </w:r>
      <w:r w:rsidR="00A934C5">
        <w:rPr>
          <w:rFonts w:ascii="Times New Roman" w:hAnsi="Times New Roman" w:cs="Times New Roman"/>
          <w:sz w:val="24"/>
          <w:szCs w:val="24"/>
          <w:lang w:val="en-US"/>
        </w:rPr>
        <w:t>s</w:t>
      </w:r>
      <w:r w:rsidRPr="003D253C">
        <w:rPr>
          <w:rFonts w:ascii="Times New Roman" w:hAnsi="Times New Roman" w:cs="Times New Roman"/>
          <w:sz w:val="24"/>
          <w:szCs w:val="24"/>
          <w:lang w:val="en-US"/>
        </w:rPr>
        <w:t xml:space="preserve"> conferred in Bankers Guarantee form.</w:t>
      </w:r>
    </w:p>
    <w:p w:rsidR="003E5F5E" w:rsidRPr="003D253C" w:rsidRDefault="003E5F5E" w:rsidP="003E5F5E">
      <w:pPr>
        <w:pStyle w:val="ListParagraph"/>
        <w:tabs>
          <w:tab w:val="decimal" w:pos="504"/>
        </w:tabs>
        <w:spacing w:before="108" w:line="344" w:lineRule="exact"/>
        <w:ind w:left="0"/>
        <w:jc w:val="both"/>
        <w:rPr>
          <w:rFonts w:ascii="Times New Roman" w:hAnsi="Times New Roman" w:cs="Times New Roman"/>
          <w:b/>
          <w:bCs/>
          <w:sz w:val="24"/>
          <w:szCs w:val="24"/>
          <w:lang w:val="en-US"/>
        </w:rPr>
      </w:pPr>
    </w:p>
    <w:p w:rsidR="007E5DD3" w:rsidRPr="003D253C" w:rsidRDefault="003E5F5E" w:rsidP="00D346B2">
      <w:pPr>
        <w:pStyle w:val="ListParagraph"/>
        <w:tabs>
          <w:tab w:val="decimal" w:pos="504"/>
        </w:tabs>
        <w:spacing w:before="108" w:line="344" w:lineRule="exact"/>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33. </w:t>
      </w:r>
      <w:r w:rsidR="007E5DD3" w:rsidRPr="003E5F5E">
        <w:rPr>
          <w:rFonts w:ascii="Times New Roman" w:hAnsi="Times New Roman" w:cs="Times New Roman"/>
          <w:b/>
          <w:bCs/>
          <w:sz w:val="24"/>
          <w:szCs w:val="24"/>
          <w:lang w:val="en-US"/>
        </w:rPr>
        <w:t>Payment:</w:t>
      </w:r>
    </w:p>
    <w:p w:rsidR="00D346B2" w:rsidRDefault="007E5DD3" w:rsidP="00D346B2">
      <w:pPr>
        <w:spacing w:before="108" w:line="344" w:lineRule="exact"/>
        <w:ind w:left="284"/>
        <w:jc w:val="both"/>
        <w:rPr>
          <w:rFonts w:ascii="Times New Roman" w:hAnsi="Times New Roman" w:cs="Times New Roman"/>
          <w:sz w:val="24"/>
          <w:szCs w:val="24"/>
          <w:lang w:val="en-US"/>
        </w:rPr>
      </w:pPr>
      <w:r w:rsidRPr="00D346B2">
        <w:rPr>
          <w:rFonts w:ascii="Times New Roman" w:hAnsi="Times New Roman" w:cs="Times New Roman"/>
          <w:sz w:val="24"/>
          <w:szCs w:val="24"/>
          <w:lang w:val="en-US"/>
        </w:rPr>
        <w:t xml:space="preserve">The CDVO </w:t>
      </w:r>
      <w:r w:rsidR="00533B75" w:rsidRPr="00D346B2">
        <w:rPr>
          <w:rFonts w:ascii="Times New Roman" w:hAnsi="Times New Roman" w:cs="Times New Roman"/>
          <w:sz w:val="24"/>
          <w:szCs w:val="24"/>
          <w:lang w:val="en-US"/>
        </w:rPr>
        <w:t>Jharsuguda</w:t>
      </w:r>
      <w:r w:rsidRPr="00D346B2">
        <w:rPr>
          <w:rFonts w:ascii="Times New Roman" w:hAnsi="Times New Roman" w:cs="Times New Roman"/>
          <w:sz w:val="24"/>
          <w:szCs w:val="24"/>
          <w:lang w:val="en-US"/>
        </w:rPr>
        <w:t xml:space="preserve"> will place the indent with successful firm as per the requirement. 100% payment shall be made by the CDVO </w:t>
      </w:r>
      <w:r w:rsidR="00533B75" w:rsidRPr="00D346B2">
        <w:rPr>
          <w:rFonts w:ascii="Times New Roman" w:hAnsi="Times New Roman" w:cs="Times New Roman"/>
          <w:sz w:val="24"/>
          <w:szCs w:val="24"/>
          <w:lang w:val="en-US"/>
        </w:rPr>
        <w:t>Jharsuguda</w:t>
      </w:r>
      <w:r w:rsidRPr="00D346B2">
        <w:rPr>
          <w:rFonts w:ascii="Times New Roman" w:hAnsi="Times New Roman" w:cs="Times New Roman"/>
          <w:sz w:val="24"/>
          <w:szCs w:val="24"/>
          <w:lang w:val="en-US"/>
        </w:rPr>
        <w:t xml:space="preserve"> after</w:t>
      </w:r>
      <w:r w:rsidR="00A934C5" w:rsidRPr="00D346B2">
        <w:rPr>
          <w:rFonts w:ascii="Times New Roman" w:hAnsi="Times New Roman" w:cs="Times New Roman"/>
          <w:sz w:val="24"/>
          <w:szCs w:val="24"/>
          <w:lang w:val="en-US"/>
        </w:rPr>
        <w:t xml:space="preserve"> execution of agreement, receipt of performance security, </w:t>
      </w:r>
      <w:r w:rsidRPr="00D346B2">
        <w:rPr>
          <w:rFonts w:ascii="Times New Roman" w:hAnsi="Times New Roman" w:cs="Times New Roman"/>
          <w:sz w:val="24"/>
          <w:szCs w:val="24"/>
          <w:lang w:val="en-US"/>
        </w:rPr>
        <w:t>receipt of the</w:t>
      </w:r>
      <w:r w:rsidR="00A934C5" w:rsidRPr="00D346B2">
        <w:rPr>
          <w:rFonts w:ascii="Times New Roman" w:hAnsi="Times New Roman" w:cs="Times New Roman"/>
          <w:sz w:val="24"/>
          <w:szCs w:val="24"/>
          <w:lang w:val="en-US"/>
        </w:rPr>
        <w:t xml:space="preserve"> indented</w:t>
      </w:r>
      <w:r w:rsidRPr="00D346B2">
        <w:rPr>
          <w:rFonts w:ascii="Times New Roman" w:hAnsi="Times New Roman" w:cs="Times New Roman"/>
          <w:sz w:val="24"/>
          <w:szCs w:val="24"/>
          <w:lang w:val="en-US"/>
        </w:rPr>
        <w:t xml:space="preserve"> pro</w:t>
      </w:r>
      <w:r w:rsidR="00A934C5" w:rsidRPr="00D346B2">
        <w:rPr>
          <w:rFonts w:ascii="Times New Roman" w:hAnsi="Times New Roman" w:cs="Times New Roman"/>
          <w:sz w:val="24"/>
          <w:szCs w:val="24"/>
          <w:lang w:val="en-US"/>
        </w:rPr>
        <w:t>d</w:t>
      </w:r>
      <w:r w:rsidRPr="00D346B2">
        <w:rPr>
          <w:rFonts w:ascii="Times New Roman" w:hAnsi="Times New Roman" w:cs="Times New Roman"/>
          <w:sz w:val="24"/>
          <w:szCs w:val="24"/>
          <w:lang w:val="en-US"/>
        </w:rPr>
        <w:t xml:space="preserve">ucts and stock entry of the same by the I/c Stock and Stores of Medicines of O/o the CDVO </w:t>
      </w:r>
      <w:r w:rsidR="00533B75" w:rsidRPr="00D346B2">
        <w:rPr>
          <w:rFonts w:ascii="Times New Roman" w:hAnsi="Times New Roman" w:cs="Times New Roman"/>
          <w:sz w:val="24"/>
          <w:szCs w:val="24"/>
          <w:lang w:val="en-US"/>
        </w:rPr>
        <w:t>Jharsuguda</w:t>
      </w:r>
      <w:r w:rsidRPr="00D346B2">
        <w:rPr>
          <w:rFonts w:ascii="Times New Roman" w:hAnsi="Times New Roman" w:cs="Times New Roman"/>
          <w:sz w:val="24"/>
          <w:szCs w:val="24"/>
          <w:lang w:val="en-US"/>
        </w:rPr>
        <w:t xml:space="preserve"> following verification. Under no circumstances the supply should be interrupted.</w:t>
      </w:r>
    </w:p>
    <w:p w:rsidR="007E5DD3" w:rsidRDefault="003E5F5E" w:rsidP="00D346B2">
      <w:pPr>
        <w:spacing w:before="108" w:line="344" w:lineRule="exact"/>
        <w:ind w:left="284" w:hanging="284"/>
        <w:jc w:val="both"/>
        <w:rPr>
          <w:rFonts w:ascii="Times New Roman" w:hAnsi="Times New Roman" w:cs="Times New Roman"/>
          <w:sz w:val="24"/>
          <w:szCs w:val="24"/>
          <w:lang w:val="en-US"/>
        </w:rPr>
      </w:pPr>
      <w:r w:rsidRPr="00394356">
        <w:rPr>
          <w:rFonts w:ascii="Times New Roman" w:hAnsi="Times New Roman" w:cs="Times New Roman"/>
          <w:b/>
          <w:bCs/>
          <w:sz w:val="24"/>
          <w:szCs w:val="24"/>
          <w:lang w:val="en-US"/>
        </w:rPr>
        <w:t>34</w:t>
      </w:r>
      <w:r>
        <w:rPr>
          <w:rFonts w:ascii="Times New Roman" w:hAnsi="Times New Roman" w:cs="Times New Roman"/>
          <w:sz w:val="24"/>
          <w:szCs w:val="24"/>
          <w:lang w:val="en-US"/>
        </w:rPr>
        <w:t xml:space="preserve">. </w:t>
      </w:r>
      <w:r w:rsidR="007E5DD3" w:rsidRPr="003D253C">
        <w:rPr>
          <w:rFonts w:ascii="Times New Roman" w:hAnsi="Times New Roman" w:cs="Times New Roman"/>
          <w:b/>
          <w:bCs/>
          <w:sz w:val="24"/>
          <w:szCs w:val="24"/>
          <w:lang w:val="en-US"/>
        </w:rPr>
        <w:t>Penalties:</w:t>
      </w:r>
      <w:r w:rsidR="007E5DD3" w:rsidRPr="003D253C">
        <w:rPr>
          <w:rFonts w:ascii="Times New Roman" w:hAnsi="Times New Roman" w:cs="Times New Roman"/>
          <w:sz w:val="24"/>
          <w:szCs w:val="24"/>
          <w:lang w:val="en-US"/>
        </w:rPr>
        <w:t xml:space="preserve">Violation of any term and condition laid </w:t>
      </w:r>
      <w:r w:rsidR="00187186">
        <w:rPr>
          <w:rFonts w:ascii="Times New Roman" w:hAnsi="Times New Roman" w:cs="Times New Roman"/>
          <w:sz w:val="24"/>
          <w:szCs w:val="24"/>
          <w:lang w:val="en-US"/>
        </w:rPr>
        <w:t xml:space="preserve">down </w:t>
      </w:r>
      <w:r w:rsidR="007E5DD3" w:rsidRPr="003D253C">
        <w:rPr>
          <w:rFonts w:ascii="Times New Roman" w:hAnsi="Times New Roman" w:cs="Times New Roman"/>
          <w:sz w:val="24"/>
          <w:szCs w:val="24"/>
          <w:lang w:val="en-US"/>
        </w:rPr>
        <w:t>as above shall make liable the bidder to have the forfeiture of performance security and to be blacklisted.</w:t>
      </w:r>
    </w:p>
    <w:p w:rsidR="003E5F5E" w:rsidRPr="003D253C" w:rsidRDefault="003E5F5E" w:rsidP="007E5DD3">
      <w:pPr>
        <w:pStyle w:val="ListParagraph"/>
        <w:tabs>
          <w:tab w:val="decimal" w:pos="504"/>
        </w:tabs>
        <w:spacing w:before="108" w:line="344" w:lineRule="exact"/>
        <w:ind w:left="0"/>
        <w:jc w:val="both"/>
        <w:rPr>
          <w:rFonts w:ascii="Times New Roman" w:hAnsi="Times New Roman" w:cs="Times New Roman"/>
          <w:sz w:val="24"/>
          <w:szCs w:val="24"/>
          <w:lang w:val="en-US"/>
        </w:rPr>
      </w:pPr>
    </w:p>
    <w:p w:rsidR="007E5DD3" w:rsidRDefault="003E5F5E" w:rsidP="00D346B2">
      <w:pPr>
        <w:pStyle w:val="ListParagraph"/>
        <w:tabs>
          <w:tab w:val="decimal" w:pos="504"/>
        </w:tabs>
        <w:spacing w:before="108" w:line="344" w:lineRule="exact"/>
        <w:ind w:left="284" w:hanging="284"/>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35. </w:t>
      </w:r>
      <w:r w:rsidR="007E5DD3" w:rsidRPr="003D253C">
        <w:rPr>
          <w:rFonts w:ascii="Times New Roman" w:hAnsi="Times New Roman" w:cs="Times New Roman"/>
          <w:sz w:val="24"/>
          <w:szCs w:val="24"/>
          <w:lang w:val="en-US"/>
        </w:rPr>
        <w:t>All legal disputes, if any relating to purchase etc.</w:t>
      </w:r>
      <w:r w:rsidR="00187186">
        <w:rPr>
          <w:rFonts w:ascii="Times New Roman" w:hAnsi="Times New Roman" w:cs="Times New Roman"/>
          <w:sz w:val="24"/>
          <w:szCs w:val="24"/>
          <w:lang w:val="en-US"/>
        </w:rPr>
        <w:t>,</w:t>
      </w:r>
      <w:r w:rsidR="007E5DD3" w:rsidRPr="003D253C">
        <w:rPr>
          <w:rFonts w:ascii="Times New Roman" w:hAnsi="Times New Roman" w:cs="Times New Roman"/>
          <w:sz w:val="24"/>
          <w:szCs w:val="24"/>
          <w:lang w:val="en-US"/>
        </w:rPr>
        <w:t xml:space="preserve"> are subject to jurisdiction in the courts of law situated at </w:t>
      </w:r>
      <w:r w:rsidR="00533B75">
        <w:rPr>
          <w:rFonts w:ascii="Times New Roman" w:hAnsi="Times New Roman" w:cs="Times New Roman"/>
          <w:sz w:val="24"/>
          <w:szCs w:val="24"/>
          <w:lang w:val="en-US"/>
        </w:rPr>
        <w:t>Jharsuguda</w:t>
      </w:r>
      <w:r>
        <w:rPr>
          <w:rFonts w:ascii="Times New Roman" w:hAnsi="Times New Roman" w:cs="Times New Roman"/>
          <w:sz w:val="24"/>
          <w:szCs w:val="24"/>
          <w:lang w:val="en-US"/>
        </w:rPr>
        <w:t xml:space="preserve"> or the Hon’ble High Court of Odisha.</w:t>
      </w:r>
    </w:p>
    <w:p w:rsidR="003E5F5E" w:rsidRPr="003D253C" w:rsidRDefault="003E5F5E" w:rsidP="007E5DD3">
      <w:pPr>
        <w:pStyle w:val="ListParagraph"/>
        <w:tabs>
          <w:tab w:val="decimal" w:pos="504"/>
        </w:tabs>
        <w:spacing w:before="108" w:line="344" w:lineRule="exact"/>
        <w:ind w:left="0"/>
        <w:jc w:val="both"/>
        <w:rPr>
          <w:rFonts w:ascii="Times New Roman" w:hAnsi="Times New Roman" w:cs="Times New Roman"/>
          <w:sz w:val="24"/>
          <w:szCs w:val="24"/>
          <w:lang w:val="en-US"/>
        </w:rPr>
      </w:pPr>
    </w:p>
    <w:p w:rsidR="007E5DD3" w:rsidRDefault="007E5DD3" w:rsidP="007E5DD3">
      <w:pPr>
        <w:pStyle w:val="ListParagraph"/>
        <w:spacing w:before="108" w:line="344" w:lineRule="exact"/>
        <w:ind w:left="284"/>
        <w:jc w:val="both"/>
        <w:rPr>
          <w:rFonts w:ascii="Times New Roman" w:hAnsi="Times New Roman" w:cs="Times New Roman"/>
          <w:sz w:val="24"/>
          <w:szCs w:val="24"/>
          <w:lang w:val="en-US"/>
        </w:rPr>
      </w:pPr>
    </w:p>
    <w:p w:rsidR="00D346B2" w:rsidRDefault="00D346B2" w:rsidP="007E5DD3">
      <w:pPr>
        <w:pStyle w:val="ListParagraph"/>
        <w:spacing w:before="108" w:line="344" w:lineRule="exact"/>
        <w:ind w:left="284"/>
        <w:jc w:val="both"/>
        <w:rPr>
          <w:rFonts w:ascii="Times New Roman" w:hAnsi="Times New Roman" w:cs="Times New Roman"/>
          <w:sz w:val="24"/>
          <w:szCs w:val="24"/>
          <w:lang w:val="en-US"/>
        </w:rPr>
      </w:pPr>
    </w:p>
    <w:p w:rsidR="00D346B2" w:rsidRPr="0008406F" w:rsidRDefault="00D346B2" w:rsidP="007E5DD3">
      <w:pPr>
        <w:pStyle w:val="ListParagraph"/>
        <w:spacing w:before="108" w:line="344" w:lineRule="exact"/>
        <w:ind w:left="284"/>
        <w:jc w:val="both"/>
        <w:rPr>
          <w:rFonts w:ascii="Times New Roman" w:hAnsi="Times New Roman" w:cs="Times New Roman"/>
          <w:sz w:val="24"/>
          <w:szCs w:val="24"/>
          <w:lang w:val="en-US"/>
        </w:rPr>
      </w:pPr>
    </w:p>
    <w:p w:rsidR="00CB758E" w:rsidRPr="00CB758E" w:rsidRDefault="00CB758E" w:rsidP="00CB758E">
      <w:pPr>
        <w:tabs>
          <w:tab w:val="decimal" w:pos="504"/>
        </w:tabs>
        <w:spacing w:before="108" w:line="344" w:lineRule="exact"/>
        <w:jc w:val="center"/>
        <w:rPr>
          <w:rFonts w:ascii="Times New Roman" w:hAnsi="Times New Roman" w:cs="Times New Roman"/>
          <w:b/>
          <w:bCs/>
          <w:sz w:val="28"/>
          <w:szCs w:val="28"/>
          <w:lang w:val="en-US"/>
        </w:rPr>
      </w:pPr>
      <w:r w:rsidRPr="00CB758E">
        <w:rPr>
          <w:rFonts w:ascii="Times New Roman" w:hAnsi="Times New Roman" w:cs="Times New Roman"/>
          <w:b/>
          <w:bCs/>
          <w:sz w:val="28"/>
          <w:szCs w:val="28"/>
          <w:lang w:val="en-US"/>
        </w:rPr>
        <w:lastRenderedPageBreak/>
        <w:t>SECTION V</w:t>
      </w:r>
    </w:p>
    <w:p w:rsidR="001E3B38" w:rsidRPr="003D253C" w:rsidRDefault="001E3B38" w:rsidP="00CB758E">
      <w:pPr>
        <w:tabs>
          <w:tab w:val="decimal" w:pos="504"/>
        </w:tabs>
        <w:spacing w:before="108" w:line="344" w:lineRule="exact"/>
        <w:jc w:val="center"/>
        <w:rPr>
          <w:rFonts w:ascii="Times New Roman" w:hAnsi="Times New Roman" w:cs="Times New Roman"/>
          <w:sz w:val="24"/>
          <w:szCs w:val="24"/>
          <w:lang w:val="en-US"/>
        </w:rPr>
      </w:pPr>
      <w:r w:rsidRPr="003D253C">
        <w:rPr>
          <w:rFonts w:ascii="Times New Roman" w:hAnsi="Times New Roman" w:cs="Times New Roman"/>
          <w:b/>
          <w:bCs/>
          <w:sz w:val="24"/>
          <w:szCs w:val="24"/>
          <w:lang w:val="en-US"/>
        </w:rPr>
        <w:t>SCHEDULE OF REQUIREMENTS</w:t>
      </w:r>
    </w:p>
    <w:p w:rsidR="001E3B38" w:rsidRDefault="001E3B38" w:rsidP="00CB758E">
      <w:pPr>
        <w:pStyle w:val="ListParagraph"/>
        <w:numPr>
          <w:ilvl w:val="0"/>
          <w:numId w:val="15"/>
        </w:numPr>
        <w:spacing w:before="108" w:line="344" w:lineRule="exact"/>
        <w:ind w:left="284" w:hanging="284"/>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Items tendered with specification/ strength</w:t>
      </w:r>
      <w:r w:rsidR="009F5829" w:rsidRPr="003D253C">
        <w:rPr>
          <w:rFonts w:ascii="Times New Roman" w:hAnsi="Times New Roman" w:cs="Times New Roman"/>
          <w:sz w:val="24"/>
          <w:szCs w:val="24"/>
          <w:lang w:val="en-US"/>
        </w:rPr>
        <w:t xml:space="preserve">, unit pack, tentative quantity to be procured has been mentioned at </w:t>
      </w:r>
      <w:r w:rsidR="009F5829" w:rsidRPr="00187186">
        <w:rPr>
          <w:rFonts w:ascii="Times New Roman" w:hAnsi="Times New Roman" w:cs="Times New Roman"/>
          <w:b/>
          <w:bCs/>
          <w:sz w:val="24"/>
          <w:szCs w:val="24"/>
          <w:lang w:val="en-US"/>
        </w:rPr>
        <w:t>Annexure</w:t>
      </w:r>
      <w:r w:rsidR="00187186" w:rsidRPr="00187186">
        <w:rPr>
          <w:rFonts w:ascii="Times New Roman" w:hAnsi="Times New Roman" w:cs="Times New Roman"/>
          <w:b/>
          <w:bCs/>
          <w:sz w:val="24"/>
          <w:szCs w:val="24"/>
          <w:lang w:val="en-US"/>
        </w:rPr>
        <w:t xml:space="preserve"> VI</w:t>
      </w:r>
      <w:r w:rsidR="009F5829" w:rsidRPr="00187186">
        <w:rPr>
          <w:rFonts w:ascii="Times New Roman" w:hAnsi="Times New Roman" w:cs="Times New Roman"/>
          <w:b/>
          <w:bCs/>
          <w:sz w:val="24"/>
          <w:szCs w:val="24"/>
          <w:lang w:val="en-US"/>
        </w:rPr>
        <w:t>.</w:t>
      </w:r>
      <w:r w:rsidR="009F5829" w:rsidRPr="003D253C">
        <w:rPr>
          <w:rFonts w:ascii="Times New Roman" w:hAnsi="Times New Roman" w:cs="Times New Roman"/>
          <w:sz w:val="24"/>
          <w:szCs w:val="24"/>
          <w:lang w:val="en-US"/>
        </w:rPr>
        <w:t>Hence the price in the BoQ to be quoted as per the pack size</w:t>
      </w:r>
      <w:r w:rsidR="00932727" w:rsidRPr="003D253C">
        <w:rPr>
          <w:rFonts w:ascii="Times New Roman" w:hAnsi="Times New Roman" w:cs="Times New Roman"/>
          <w:sz w:val="24"/>
          <w:szCs w:val="24"/>
          <w:lang w:val="en-US"/>
        </w:rPr>
        <w:t xml:space="preserve"> (strip/Vial/Amp/Bottle/Pkt/Uni/Piece)</w:t>
      </w:r>
      <w:r w:rsidR="009F5829" w:rsidRPr="003D253C">
        <w:rPr>
          <w:rFonts w:ascii="Times New Roman" w:hAnsi="Times New Roman" w:cs="Times New Roman"/>
          <w:sz w:val="24"/>
          <w:szCs w:val="24"/>
          <w:lang w:val="en-US"/>
        </w:rPr>
        <w:t>. As per the recommendations of the District Technical Committed</w:t>
      </w:r>
      <w:r w:rsidR="00932727" w:rsidRPr="003D253C">
        <w:rPr>
          <w:rFonts w:ascii="Times New Roman" w:hAnsi="Times New Roman" w:cs="Times New Roman"/>
          <w:sz w:val="24"/>
          <w:szCs w:val="24"/>
          <w:lang w:val="en-US"/>
        </w:rPr>
        <w:t>,</w:t>
      </w:r>
      <w:r w:rsidR="009F5829" w:rsidRPr="003D253C">
        <w:rPr>
          <w:rFonts w:ascii="Times New Roman" w:hAnsi="Times New Roman" w:cs="Times New Roman"/>
          <w:sz w:val="24"/>
          <w:szCs w:val="24"/>
          <w:lang w:val="en-US"/>
        </w:rPr>
        <w:t xml:space="preserve"> duly constituted by the Order of the </w:t>
      </w:r>
      <w:r w:rsidR="00187186">
        <w:rPr>
          <w:rFonts w:ascii="Times New Roman" w:hAnsi="Times New Roman" w:cs="Times New Roman"/>
          <w:sz w:val="24"/>
          <w:szCs w:val="24"/>
          <w:lang w:val="en-US"/>
        </w:rPr>
        <w:t>P</w:t>
      </w:r>
      <w:r w:rsidR="009F5829" w:rsidRPr="003D253C">
        <w:rPr>
          <w:rFonts w:ascii="Times New Roman" w:hAnsi="Times New Roman" w:cs="Times New Roman"/>
          <w:sz w:val="24"/>
          <w:szCs w:val="24"/>
          <w:lang w:val="en-US"/>
        </w:rPr>
        <w:t>rocuring Authority</w:t>
      </w:r>
      <w:r w:rsidR="00932727" w:rsidRPr="003D253C">
        <w:rPr>
          <w:rFonts w:ascii="Times New Roman" w:hAnsi="Times New Roman" w:cs="Times New Roman"/>
          <w:sz w:val="24"/>
          <w:szCs w:val="24"/>
          <w:lang w:val="en-US"/>
        </w:rPr>
        <w:t>,</w:t>
      </w:r>
      <w:r w:rsidR="009F5829" w:rsidRPr="003D253C">
        <w:rPr>
          <w:rFonts w:ascii="Times New Roman" w:hAnsi="Times New Roman" w:cs="Times New Roman"/>
          <w:sz w:val="24"/>
          <w:szCs w:val="24"/>
          <w:lang w:val="en-US"/>
        </w:rPr>
        <w:t xml:space="preserve"> products/brands have been </w:t>
      </w:r>
      <w:r w:rsidR="004938B6" w:rsidRPr="003D253C">
        <w:rPr>
          <w:rFonts w:ascii="Times New Roman" w:hAnsi="Times New Roman" w:cs="Times New Roman"/>
          <w:sz w:val="24"/>
          <w:szCs w:val="24"/>
          <w:lang w:val="en-US"/>
        </w:rPr>
        <w:t>listed against</w:t>
      </w:r>
      <w:r w:rsidR="00187186" w:rsidRPr="003D253C">
        <w:rPr>
          <w:rFonts w:ascii="Times New Roman" w:hAnsi="Times New Roman" w:cs="Times New Roman"/>
          <w:sz w:val="24"/>
          <w:szCs w:val="24"/>
          <w:lang w:val="en-US"/>
        </w:rPr>
        <w:t xml:space="preserve"> each Veterinary Drug</w:t>
      </w:r>
      <w:r w:rsidR="009F5829" w:rsidRPr="003D253C">
        <w:rPr>
          <w:rFonts w:ascii="Times New Roman" w:hAnsi="Times New Roman" w:cs="Times New Roman"/>
          <w:sz w:val="24"/>
          <w:szCs w:val="24"/>
          <w:lang w:val="en-US"/>
        </w:rPr>
        <w:t>. Bidders are advised to preferably quote any of these products in their price bids.</w:t>
      </w:r>
    </w:p>
    <w:p w:rsidR="00187186" w:rsidRPr="003D253C" w:rsidRDefault="00187186" w:rsidP="00187186">
      <w:pPr>
        <w:pStyle w:val="ListParagraph"/>
        <w:spacing w:before="108" w:line="344" w:lineRule="exact"/>
        <w:ind w:left="284"/>
        <w:jc w:val="both"/>
        <w:rPr>
          <w:rFonts w:ascii="Times New Roman" w:hAnsi="Times New Roman" w:cs="Times New Roman"/>
          <w:sz w:val="24"/>
          <w:szCs w:val="24"/>
          <w:lang w:val="en-US"/>
        </w:rPr>
      </w:pPr>
    </w:p>
    <w:p w:rsidR="009F5829" w:rsidRDefault="009F5829" w:rsidP="00CB758E">
      <w:pPr>
        <w:pStyle w:val="ListParagraph"/>
        <w:numPr>
          <w:ilvl w:val="0"/>
          <w:numId w:val="15"/>
        </w:numPr>
        <w:spacing w:before="108" w:line="344" w:lineRule="exact"/>
        <w:ind w:left="284" w:hanging="284"/>
        <w:jc w:val="both"/>
        <w:rPr>
          <w:rFonts w:ascii="Times New Roman" w:hAnsi="Times New Roman" w:cs="Times New Roman"/>
          <w:sz w:val="24"/>
          <w:szCs w:val="24"/>
          <w:lang w:val="en-US"/>
        </w:rPr>
      </w:pPr>
      <w:r w:rsidRPr="00187186">
        <w:rPr>
          <w:rFonts w:ascii="Times New Roman" w:hAnsi="Times New Roman" w:cs="Times New Roman"/>
          <w:b/>
          <w:bCs/>
          <w:sz w:val="24"/>
          <w:szCs w:val="24"/>
          <w:lang w:val="en-US"/>
        </w:rPr>
        <w:t>However, bidders intending to quote other products</w:t>
      </w:r>
      <w:r w:rsidR="00187186">
        <w:rPr>
          <w:rFonts w:ascii="Times New Roman" w:hAnsi="Times New Roman" w:cs="Times New Roman"/>
          <w:b/>
          <w:bCs/>
          <w:sz w:val="24"/>
          <w:szCs w:val="24"/>
          <w:lang w:val="en-US"/>
        </w:rPr>
        <w:t>/brands</w:t>
      </w:r>
      <w:r w:rsidRPr="00187186">
        <w:rPr>
          <w:rFonts w:ascii="Times New Roman" w:hAnsi="Times New Roman" w:cs="Times New Roman"/>
          <w:b/>
          <w:bCs/>
          <w:sz w:val="24"/>
          <w:szCs w:val="24"/>
          <w:lang w:val="en-US"/>
        </w:rPr>
        <w:t xml:space="preserve"> are also allowed to do so</w:t>
      </w:r>
      <w:r w:rsidRPr="003D253C">
        <w:rPr>
          <w:rFonts w:ascii="Times New Roman" w:hAnsi="Times New Roman" w:cs="Times New Roman"/>
          <w:sz w:val="24"/>
          <w:szCs w:val="24"/>
          <w:lang w:val="en-US"/>
        </w:rPr>
        <w:t xml:space="preserve">, but participation of such products in the price bid will be subject to </w:t>
      </w:r>
      <w:r w:rsidR="004938B6" w:rsidRPr="003D253C">
        <w:rPr>
          <w:rFonts w:ascii="Times New Roman" w:hAnsi="Times New Roman" w:cs="Times New Roman"/>
          <w:sz w:val="24"/>
          <w:szCs w:val="24"/>
          <w:lang w:val="en-US"/>
        </w:rPr>
        <w:t>fulfillment</w:t>
      </w:r>
      <w:r w:rsidRPr="003D253C">
        <w:rPr>
          <w:rFonts w:ascii="Times New Roman" w:hAnsi="Times New Roman" w:cs="Times New Roman"/>
          <w:sz w:val="24"/>
          <w:szCs w:val="24"/>
          <w:lang w:val="en-US"/>
        </w:rPr>
        <w:t xml:space="preserve"> of the </w:t>
      </w:r>
      <w:r w:rsidR="00ED3CA1" w:rsidRPr="003D253C">
        <w:rPr>
          <w:rFonts w:ascii="Times New Roman" w:hAnsi="Times New Roman" w:cs="Times New Roman"/>
          <w:sz w:val="24"/>
          <w:szCs w:val="24"/>
          <w:lang w:val="en-US"/>
        </w:rPr>
        <w:t xml:space="preserve">following conditions and approval by the </w:t>
      </w:r>
      <w:r w:rsidR="00FF6317" w:rsidRPr="003D253C">
        <w:rPr>
          <w:rFonts w:ascii="Times New Roman" w:hAnsi="Times New Roman" w:cs="Times New Roman"/>
          <w:sz w:val="24"/>
          <w:szCs w:val="24"/>
          <w:lang w:val="en-US"/>
        </w:rPr>
        <w:t xml:space="preserve">District </w:t>
      </w:r>
      <w:r w:rsidR="00ED3CA1" w:rsidRPr="003D253C">
        <w:rPr>
          <w:rFonts w:ascii="Times New Roman" w:hAnsi="Times New Roman" w:cs="Times New Roman"/>
          <w:sz w:val="24"/>
          <w:szCs w:val="24"/>
          <w:lang w:val="en-US"/>
        </w:rPr>
        <w:t xml:space="preserve">Technical </w:t>
      </w:r>
      <w:r w:rsidR="00FF6317" w:rsidRPr="003D253C">
        <w:rPr>
          <w:rFonts w:ascii="Times New Roman" w:hAnsi="Times New Roman" w:cs="Times New Roman"/>
          <w:sz w:val="24"/>
          <w:szCs w:val="24"/>
          <w:lang w:val="en-US"/>
        </w:rPr>
        <w:t>C</w:t>
      </w:r>
      <w:r w:rsidR="00ED3CA1" w:rsidRPr="003D253C">
        <w:rPr>
          <w:rFonts w:ascii="Times New Roman" w:hAnsi="Times New Roman" w:cs="Times New Roman"/>
          <w:sz w:val="24"/>
          <w:szCs w:val="24"/>
          <w:lang w:val="en-US"/>
        </w:rPr>
        <w:t>ommittee.</w:t>
      </w:r>
    </w:p>
    <w:p w:rsidR="00187186" w:rsidRPr="00187186" w:rsidRDefault="00187186" w:rsidP="00187186">
      <w:pPr>
        <w:pStyle w:val="ListParagraph"/>
        <w:rPr>
          <w:rFonts w:ascii="Times New Roman" w:hAnsi="Times New Roman" w:cs="Times New Roman"/>
          <w:sz w:val="24"/>
          <w:szCs w:val="24"/>
          <w:lang w:val="en-US"/>
        </w:rPr>
      </w:pPr>
    </w:p>
    <w:p w:rsidR="009F5829" w:rsidRDefault="00ED3CA1" w:rsidP="00E60E67">
      <w:pPr>
        <w:pStyle w:val="ListParagraph"/>
        <w:numPr>
          <w:ilvl w:val="0"/>
          <w:numId w:val="14"/>
        </w:numPr>
        <w:spacing w:before="108" w:line="344" w:lineRule="exact"/>
        <w:ind w:left="567" w:hanging="284"/>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The manufacturer of the product should be marketing its products in the open Veterinary Market across the state of Odisha at least</w:t>
      </w:r>
      <w:r w:rsidR="00187186">
        <w:rPr>
          <w:rFonts w:ascii="Times New Roman" w:hAnsi="Times New Roman" w:cs="Times New Roman"/>
          <w:sz w:val="24"/>
          <w:szCs w:val="24"/>
          <w:lang w:val="en-US"/>
        </w:rPr>
        <w:t xml:space="preserve"> for last</w:t>
      </w:r>
      <w:r w:rsidRPr="003D253C">
        <w:rPr>
          <w:rFonts w:ascii="Times New Roman" w:hAnsi="Times New Roman" w:cs="Times New Roman"/>
          <w:sz w:val="24"/>
          <w:szCs w:val="24"/>
          <w:lang w:val="en-US"/>
        </w:rPr>
        <w:t xml:space="preserve"> three years. The bidder should submit </w:t>
      </w:r>
      <w:r w:rsidR="00187186">
        <w:rPr>
          <w:rFonts w:ascii="Times New Roman" w:hAnsi="Times New Roman" w:cs="Times New Roman"/>
          <w:sz w:val="24"/>
          <w:szCs w:val="24"/>
          <w:lang w:val="en-US"/>
        </w:rPr>
        <w:t xml:space="preserve">adequate </w:t>
      </w:r>
      <w:r w:rsidRPr="003D253C">
        <w:rPr>
          <w:rFonts w:ascii="Times New Roman" w:hAnsi="Times New Roman" w:cs="Times New Roman"/>
          <w:sz w:val="24"/>
          <w:szCs w:val="24"/>
          <w:lang w:val="en-US"/>
        </w:rPr>
        <w:t>proofs to this effect.</w:t>
      </w:r>
    </w:p>
    <w:p w:rsidR="00187186" w:rsidRPr="003D253C" w:rsidRDefault="00187186" w:rsidP="00E60E67">
      <w:pPr>
        <w:pStyle w:val="ListParagraph"/>
        <w:spacing w:before="108" w:line="344" w:lineRule="exact"/>
        <w:ind w:left="567"/>
        <w:jc w:val="both"/>
        <w:rPr>
          <w:rFonts w:ascii="Times New Roman" w:hAnsi="Times New Roman" w:cs="Times New Roman"/>
          <w:sz w:val="24"/>
          <w:szCs w:val="24"/>
          <w:lang w:val="en-US"/>
        </w:rPr>
      </w:pPr>
    </w:p>
    <w:p w:rsidR="00ED3CA1" w:rsidRDefault="00ED3CA1" w:rsidP="00E60E67">
      <w:pPr>
        <w:pStyle w:val="ListParagraph"/>
        <w:numPr>
          <w:ilvl w:val="0"/>
          <w:numId w:val="14"/>
        </w:numPr>
        <w:spacing w:before="108" w:line="344" w:lineRule="exact"/>
        <w:ind w:left="567" w:hanging="284"/>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The bidder should be an Authorized Dealer/ Supplier of the Manufacturer.</w:t>
      </w:r>
    </w:p>
    <w:p w:rsidR="00187186" w:rsidRPr="00187186" w:rsidRDefault="00187186" w:rsidP="00E60E67">
      <w:pPr>
        <w:pStyle w:val="ListParagraph"/>
        <w:ind w:left="567"/>
        <w:rPr>
          <w:rFonts w:ascii="Times New Roman" w:hAnsi="Times New Roman" w:cs="Times New Roman"/>
          <w:sz w:val="24"/>
          <w:szCs w:val="24"/>
          <w:lang w:val="en-US"/>
        </w:rPr>
      </w:pPr>
    </w:p>
    <w:p w:rsidR="00ED3CA1" w:rsidRDefault="00ED3CA1" w:rsidP="00E60E67">
      <w:pPr>
        <w:pStyle w:val="ListParagraph"/>
        <w:numPr>
          <w:ilvl w:val="0"/>
          <w:numId w:val="14"/>
        </w:numPr>
        <w:spacing w:before="108" w:line="344" w:lineRule="exact"/>
        <w:ind w:left="567" w:hanging="284"/>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 xml:space="preserve">The Manufacturing Company should have ISO and GMP Certification. The bidder has to submit certificates to this effect for the Manufacturer and </w:t>
      </w:r>
      <w:r w:rsidR="00E70C69">
        <w:rPr>
          <w:rFonts w:ascii="Times New Roman" w:hAnsi="Times New Roman" w:cs="Times New Roman"/>
          <w:sz w:val="24"/>
          <w:szCs w:val="24"/>
          <w:lang w:val="en-US"/>
        </w:rPr>
        <w:t>for each</w:t>
      </w:r>
      <w:r w:rsidRPr="003D253C">
        <w:rPr>
          <w:rFonts w:ascii="Times New Roman" w:hAnsi="Times New Roman" w:cs="Times New Roman"/>
          <w:sz w:val="24"/>
          <w:szCs w:val="24"/>
          <w:lang w:val="en-US"/>
        </w:rPr>
        <w:t xml:space="preserve"> product/brand quoted in the bid.</w:t>
      </w:r>
    </w:p>
    <w:p w:rsidR="00E70C69" w:rsidRPr="00E70C69" w:rsidRDefault="00E70C69" w:rsidP="00E70C69">
      <w:pPr>
        <w:pStyle w:val="ListParagraph"/>
        <w:rPr>
          <w:rFonts w:ascii="Times New Roman" w:hAnsi="Times New Roman" w:cs="Times New Roman"/>
          <w:sz w:val="24"/>
          <w:szCs w:val="24"/>
          <w:lang w:val="en-US"/>
        </w:rPr>
      </w:pPr>
    </w:p>
    <w:p w:rsidR="00ED3CA1" w:rsidRPr="003D253C" w:rsidRDefault="00ED3CA1" w:rsidP="00E60E67">
      <w:pPr>
        <w:pStyle w:val="ListParagraph"/>
        <w:numPr>
          <w:ilvl w:val="0"/>
          <w:numId w:val="14"/>
        </w:numPr>
        <w:spacing w:before="108" w:line="344" w:lineRule="exact"/>
        <w:ind w:left="567" w:hanging="284"/>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Following technical bid</w:t>
      </w:r>
      <w:r w:rsidR="00E60E67">
        <w:rPr>
          <w:rFonts w:ascii="Times New Roman" w:hAnsi="Times New Roman" w:cs="Times New Roman"/>
          <w:sz w:val="24"/>
          <w:szCs w:val="24"/>
          <w:lang w:val="en-US"/>
        </w:rPr>
        <w:t xml:space="preserve"> evaluation</w:t>
      </w:r>
      <w:r w:rsidR="00CF1F28" w:rsidRPr="003D253C">
        <w:rPr>
          <w:rFonts w:ascii="Times New Roman" w:hAnsi="Times New Roman" w:cs="Times New Roman"/>
          <w:sz w:val="24"/>
          <w:szCs w:val="24"/>
          <w:lang w:val="en-US"/>
        </w:rPr>
        <w:t xml:space="preserve">, the District Technical Committee will verify the above documents of the successful bidders provided in respect of such products </w:t>
      </w:r>
      <w:r w:rsidR="00E60E67" w:rsidRPr="00E60E67">
        <w:rPr>
          <w:rFonts w:ascii="Times New Roman" w:hAnsi="Times New Roman" w:cs="Times New Roman"/>
          <w:b/>
          <w:bCs/>
          <w:sz w:val="24"/>
          <w:szCs w:val="24"/>
          <w:lang w:val="en-US"/>
        </w:rPr>
        <w:t>in Annexure II</w:t>
      </w:r>
      <w:r w:rsidR="00CF1F28" w:rsidRPr="003D253C">
        <w:rPr>
          <w:rFonts w:ascii="Times New Roman" w:hAnsi="Times New Roman" w:cs="Times New Roman"/>
          <w:sz w:val="24"/>
          <w:szCs w:val="24"/>
          <w:lang w:val="en-US"/>
        </w:rPr>
        <w:t xml:space="preserve">and on approval of the District Technical Committee, such products/brands </w:t>
      </w:r>
      <w:r w:rsidR="00932727" w:rsidRPr="003D253C">
        <w:rPr>
          <w:rFonts w:ascii="Times New Roman" w:hAnsi="Times New Roman" w:cs="Times New Roman"/>
          <w:sz w:val="24"/>
          <w:szCs w:val="24"/>
          <w:lang w:val="en-US"/>
        </w:rPr>
        <w:t>shall</w:t>
      </w:r>
      <w:r w:rsidR="00CF1F28" w:rsidRPr="003D253C">
        <w:rPr>
          <w:rFonts w:ascii="Times New Roman" w:hAnsi="Times New Roman" w:cs="Times New Roman"/>
          <w:sz w:val="24"/>
          <w:szCs w:val="24"/>
          <w:lang w:val="en-US"/>
        </w:rPr>
        <w:t xml:space="preserve"> participate in the price bid.</w:t>
      </w:r>
    </w:p>
    <w:p w:rsidR="00FF6317" w:rsidRPr="00D97134" w:rsidRDefault="00932727" w:rsidP="00D97134">
      <w:pPr>
        <w:tabs>
          <w:tab w:val="decimal" w:pos="504"/>
        </w:tabs>
        <w:spacing w:before="108" w:line="344" w:lineRule="exact"/>
        <w:jc w:val="both"/>
        <w:rPr>
          <w:rFonts w:ascii="Times New Roman" w:hAnsi="Times New Roman" w:cs="Times New Roman"/>
          <w:b/>
          <w:bCs/>
          <w:sz w:val="24"/>
          <w:szCs w:val="24"/>
          <w:lang w:val="en-US"/>
        </w:rPr>
      </w:pPr>
      <w:r w:rsidRPr="00D97134">
        <w:rPr>
          <w:rFonts w:ascii="Times New Roman" w:hAnsi="Times New Roman" w:cs="Times New Roman"/>
          <w:b/>
          <w:bCs/>
          <w:sz w:val="24"/>
          <w:szCs w:val="24"/>
          <w:lang w:val="en-US"/>
        </w:rPr>
        <w:t>N</w:t>
      </w:r>
      <w:r w:rsidR="00D97134" w:rsidRPr="00D97134">
        <w:rPr>
          <w:rFonts w:ascii="Times New Roman" w:hAnsi="Times New Roman" w:cs="Times New Roman"/>
          <w:b/>
          <w:bCs/>
          <w:sz w:val="24"/>
          <w:szCs w:val="24"/>
          <w:lang w:val="en-US"/>
        </w:rPr>
        <w:t>OTE</w:t>
      </w:r>
      <w:r w:rsidRPr="00D97134">
        <w:rPr>
          <w:rFonts w:ascii="Times New Roman" w:hAnsi="Times New Roman" w:cs="Times New Roman"/>
          <w:b/>
          <w:bCs/>
          <w:sz w:val="24"/>
          <w:szCs w:val="24"/>
          <w:lang w:val="en-US"/>
        </w:rPr>
        <w:t>:</w:t>
      </w:r>
    </w:p>
    <w:p w:rsidR="00932727" w:rsidRDefault="00932727" w:rsidP="00E60E67">
      <w:pPr>
        <w:pStyle w:val="ListParagraph"/>
        <w:numPr>
          <w:ilvl w:val="0"/>
          <w:numId w:val="16"/>
        </w:numPr>
        <w:tabs>
          <w:tab w:val="decimal" w:pos="504"/>
        </w:tabs>
        <w:spacing w:before="108" w:line="344" w:lineRule="exact"/>
        <w:ind w:left="567" w:hanging="283"/>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Drugs which are official in the monograph of IP/BP/USP/EP shall be accepted.</w:t>
      </w:r>
    </w:p>
    <w:p w:rsidR="00E60E67" w:rsidRDefault="00E60E67" w:rsidP="00E60E67">
      <w:pPr>
        <w:pStyle w:val="ListParagraph"/>
        <w:tabs>
          <w:tab w:val="decimal" w:pos="504"/>
        </w:tabs>
        <w:spacing w:before="108" w:line="344" w:lineRule="exact"/>
        <w:ind w:left="567"/>
        <w:jc w:val="both"/>
        <w:rPr>
          <w:rFonts w:ascii="Times New Roman" w:hAnsi="Times New Roman" w:cs="Times New Roman"/>
          <w:sz w:val="24"/>
          <w:szCs w:val="24"/>
          <w:lang w:val="en-US"/>
        </w:rPr>
      </w:pPr>
    </w:p>
    <w:p w:rsidR="00C86EEA" w:rsidRDefault="00C86EEA" w:rsidP="00E60E67">
      <w:pPr>
        <w:pStyle w:val="ListParagraph"/>
        <w:numPr>
          <w:ilvl w:val="0"/>
          <w:numId w:val="16"/>
        </w:numPr>
        <w:spacing w:before="108" w:line="344" w:lineRule="exact"/>
        <w:ind w:left="567" w:hanging="283"/>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The items which are light/photo/moisture sensitive should be supplied with good quality Amber colored packing material as per IP/BP/USP/EP grade.</w:t>
      </w:r>
    </w:p>
    <w:p w:rsidR="00E60E67" w:rsidRPr="00E60E67" w:rsidRDefault="00E60E67" w:rsidP="00E60E67">
      <w:pPr>
        <w:pStyle w:val="ListParagraph"/>
        <w:rPr>
          <w:rFonts w:ascii="Times New Roman" w:hAnsi="Times New Roman" w:cs="Times New Roman"/>
          <w:sz w:val="24"/>
          <w:szCs w:val="24"/>
          <w:lang w:val="en-US"/>
        </w:rPr>
      </w:pPr>
    </w:p>
    <w:p w:rsidR="00C86EEA" w:rsidRDefault="00C86EEA" w:rsidP="00E60E67">
      <w:pPr>
        <w:pStyle w:val="ListParagraph"/>
        <w:numPr>
          <w:ilvl w:val="0"/>
          <w:numId w:val="16"/>
        </w:numPr>
        <w:tabs>
          <w:tab w:val="decimal" w:pos="504"/>
        </w:tabs>
        <w:spacing w:before="108" w:line="344" w:lineRule="exact"/>
        <w:ind w:left="567" w:hanging="283"/>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 xml:space="preserve">The approximate quantity mentioned at column </w:t>
      </w:r>
      <w:r w:rsidRPr="00E60E67">
        <w:rPr>
          <w:rFonts w:ascii="Times New Roman" w:hAnsi="Times New Roman" w:cs="Times New Roman"/>
          <w:sz w:val="24"/>
          <w:szCs w:val="24"/>
          <w:lang w:val="en-US"/>
        </w:rPr>
        <w:t>No</w:t>
      </w:r>
      <w:r w:rsidR="00E60E67" w:rsidRPr="00E60E67">
        <w:rPr>
          <w:rFonts w:ascii="Times New Roman" w:hAnsi="Times New Roman" w:cs="Times New Roman"/>
          <w:sz w:val="24"/>
          <w:szCs w:val="24"/>
          <w:lang w:val="en-US"/>
        </w:rPr>
        <w:t xml:space="preserve"> 5 of Annexure VI</w:t>
      </w:r>
      <w:r w:rsidRPr="003D253C">
        <w:rPr>
          <w:rFonts w:ascii="Times New Roman" w:hAnsi="Times New Roman" w:cs="Times New Roman"/>
          <w:sz w:val="24"/>
          <w:szCs w:val="24"/>
          <w:lang w:val="en-US"/>
        </w:rPr>
        <w:t xml:space="preserve">may substantially vary from </w:t>
      </w:r>
      <w:r w:rsidR="00E60E67">
        <w:rPr>
          <w:rFonts w:ascii="Times New Roman" w:hAnsi="Times New Roman" w:cs="Times New Roman"/>
          <w:sz w:val="24"/>
          <w:szCs w:val="24"/>
          <w:lang w:val="en-US"/>
        </w:rPr>
        <w:t xml:space="preserve">actual </w:t>
      </w:r>
      <w:r w:rsidRPr="003D253C">
        <w:rPr>
          <w:rFonts w:ascii="Times New Roman" w:hAnsi="Times New Roman" w:cs="Times New Roman"/>
          <w:sz w:val="24"/>
          <w:szCs w:val="24"/>
          <w:lang w:val="en-US"/>
        </w:rPr>
        <w:t>order quantity as per availability of funds.</w:t>
      </w:r>
    </w:p>
    <w:p w:rsidR="00E60E67" w:rsidRPr="00E60E67" w:rsidRDefault="00E60E67" w:rsidP="00E60E67">
      <w:pPr>
        <w:pStyle w:val="ListParagraph"/>
        <w:rPr>
          <w:rFonts w:ascii="Times New Roman" w:hAnsi="Times New Roman" w:cs="Times New Roman"/>
          <w:sz w:val="24"/>
          <w:szCs w:val="24"/>
          <w:lang w:val="en-US"/>
        </w:rPr>
      </w:pPr>
    </w:p>
    <w:p w:rsidR="00C86EEA" w:rsidRDefault="00C86EEA" w:rsidP="00E60E67">
      <w:pPr>
        <w:pStyle w:val="ListParagraph"/>
        <w:numPr>
          <w:ilvl w:val="0"/>
          <w:numId w:val="16"/>
        </w:numPr>
        <w:tabs>
          <w:tab w:val="decimal" w:pos="504"/>
        </w:tabs>
        <w:spacing w:before="108" w:line="344" w:lineRule="exact"/>
        <w:ind w:left="567" w:hanging="283"/>
        <w:jc w:val="both"/>
        <w:rPr>
          <w:rFonts w:ascii="Times New Roman" w:hAnsi="Times New Roman" w:cs="Times New Roman"/>
          <w:sz w:val="24"/>
          <w:szCs w:val="24"/>
          <w:lang w:val="en-US"/>
        </w:rPr>
      </w:pPr>
      <w:r w:rsidRPr="00E60E67">
        <w:rPr>
          <w:rFonts w:ascii="Times New Roman" w:hAnsi="Times New Roman" w:cs="Times New Roman"/>
          <w:b/>
          <w:bCs/>
          <w:sz w:val="24"/>
          <w:szCs w:val="24"/>
          <w:lang w:val="en-US"/>
        </w:rPr>
        <w:t>The items supplied should have a gap of expiry period of at least one year on the date of receipt by th</w:t>
      </w:r>
      <w:r w:rsidR="00A7490C">
        <w:rPr>
          <w:rFonts w:ascii="Times New Roman" w:hAnsi="Times New Roman" w:cs="Times New Roman"/>
          <w:b/>
          <w:bCs/>
          <w:sz w:val="24"/>
          <w:szCs w:val="24"/>
          <w:lang w:val="en-US"/>
        </w:rPr>
        <w:t>e Tender Inviting Authority</w:t>
      </w:r>
      <w:r w:rsidRPr="003D253C">
        <w:rPr>
          <w:rFonts w:ascii="Times New Roman" w:hAnsi="Times New Roman" w:cs="Times New Roman"/>
          <w:sz w:val="24"/>
          <w:szCs w:val="24"/>
          <w:lang w:val="en-US"/>
        </w:rPr>
        <w:t>.</w:t>
      </w:r>
    </w:p>
    <w:p w:rsidR="00E60E67" w:rsidRPr="00E60E67" w:rsidRDefault="00E60E67" w:rsidP="00E60E67">
      <w:pPr>
        <w:pStyle w:val="ListParagraph"/>
        <w:rPr>
          <w:rFonts w:ascii="Times New Roman" w:hAnsi="Times New Roman" w:cs="Times New Roman"/>
          <w:sz w:val="24"/>
          <w:szCs w:val="24"/>
          <w:lang w:val="en-US"/>
        </w:rPr>
      </w:pPr>
    </w:p>
    <w:p w:rsidR="00C86EEA" w:rsidRDefault="00C86EEA" w:rsidP="00E60E67">
      <w:pPr>
        <w:pStyle w:val="ListParagraph"/>
        <w:numPr>
          <w:ilvl w:val="0"/>
          <w:numId w:val="16"/>
        </w:numPr>
        <w:tabs>
          <w:tab w:val="decimal" w:pos="504"/>
        </w:tabs>
        <w:spacing w:before="108" w:line="344" w:lineRule="exact"/>
        <w:ind w:left="567" w:hanging="283"/>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lastRenderedPageBreak/>
        <w:t>Damaged items will not be received under any circumstances.</w:t>
      </w:r>
    </w:p>
    <w:p w:rsidR="00E60E67" w:rsidRPr="00E60E67" w:rsidRDefault="00E60E67" w:rsidP="00E60E67">
      <w:pPr>
        <w:pStyle w:val="ListParagraph"/>
        <w:rPr>
          <w:rFonts w:ascii="Times New Roman" w:hAnsi="Times New Roman" w:cs="Times New Roman"/>
          <w:sz w:val="24"/>
          <w:szCs w:val="24"/>
          <w:lang w:val="en-US"/>
        </w:rPr>
      </w:pPr>
    </w:p>
    <w:p w:rsidR="00C86EEA" w:rsidRDefault="00C86EEA" w:rsidP="00E60E67">
      <w:pPr>
        <w:pStyle w:val="ListParagraph"/>
        <w:numPr>
          <w:ilvl w:val="0"/>
          <w:numId w:val="16"/>
        </w:numPr>
        <w:tabs>
          <w:tab w:val="decimal" w:pos="504"/>
        </w:tabs>
        <w:spacing w:before="108" w:line="344" w:lineRule="exact"/>
        <w:ind w:left="567" w:hanging="283"/>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 xml:space="preserve">Supply of Drugs without the prescribed </w:t>
      </w:r>
      <w:r w:rsidR="00DF0279" w:rsidRPr="003D253C">
        <w:rPr>
          <w:rFonts w:ascii="Times New Roman" w:hAnsi="Times New Roman" w:cs="Times New Roman"/>
          <w:sz w:val="24"/>
          <w:szCs w:val="24"/>
          <w:lang w:val="en-US"/>
        </w:rPr>
        <w:t>labeling</w:t>
      </w:r>
      <w:r w:rsidRPr="003D253C">
        <w:rPr>
          <w:rFonts w:ascii="Times New Roman" w:hAnsi="Times New Roman" w:cs="Times New Roman"/>
          <w:sz w:val="24"/>
          <w:szCs w:val="24"/>
          <w:lang w:val="en-US"/>
        </w:rPr>
        <w:t xml:space="preserve"> will not be accepted.</w:t>
      </w:r>
    </w:p>
    <w:p w:rsidR="00E70C69" w:rsidRPr="00E70C69" w:rsidRDefault="00E70C69" w:rsidP="00E70C69">
      <w:pPr>
        <w:pStyle w:val="ListParagraph"/>
        <w:rPr>
          <w:rFonts w:ascii="Times New Roman" w:hAnsi="Times New Roman" w:cs="Times New Roman"/>
          <w:sz w:val="24"/>
          <w:szCs w:val="24"/>
          <w:lang w:val="en-US"/>
        </w:rPr>
      </w:pPr>
    </w:p>
    <w:p w:rsidR="00E70C69" w:rsidRDefault="00E70C69" w:rsidP="00E70C69">
      <w:pPr>
        <w:tabs>
          <w:tab w:val="decimal" w:pos="504"/>
        </w:tabs>
        <w:spacing w:before="108" w:line="344" w:lineRule="exact"/>
        <w:jc w:val="both"/>
        <w:rPr>
          <w:rFonts w:ascii="Times New Roman" w:hAnsi="Times New Roman" w:cs="Times New Roman"/>
          <w:sz w:val="24"/>
          <w:szCs w:val="24"/>
          <w:lang w:val="en-US"/>
        </w:rPr>
      </w:pPr>
    </w:p>
    <w:p w:rsidR="00E70C69" w:rsidRDefault="00E70C69" w:rsidP="00E70C69">
      <w:pPr>
        <w:tabs>
          <w:tab w:val="decimal" w:pos="504"/>
        </w:tabs>
        <w:spacing w:before="108" w:line="344" w:lineRule="exact"/>
        <w:jc w:val="both"/>
        <w:rPr>
          <w:rFonts w:ascii="Times New Roman" w:hAnsi="Times New Roman" w:cs="Times New Roman"/>
          <w:sz w:val="24"/>
          <w:szCs w:val="24"/>
          <w:lang w:val="en-US"/>
        </w:rPr>
      </w:pPr>
    </w:p>
    <w:p w:rsidR="00E70C69" w:rsidRPr="00E70C69" w:rsidRDefault="00E70C69" w:rsidP="00E70C69">
      <w:pPr>
        <w:tabs>
          <w:tab w:val="decimal" w:pos="504"/>
        </w:tabs>
        <w:spacing w:before="108" w:line="344" w:lineRule="exact"/>
        <w:jc w:val="right"/>
        <w:rPr>
          <w:rFonts w:ascii="Times New Roman" w:hAnsi="Times New Roman" w:cs="Times New Roman"/>
          <w:b/>
          <w:bCs/>
          <w:sz w:val="24"/>
          <w:szCs w:val="24"/>
          <w:lang w:val="en-US"/>
        </w:rPr>
      </w:pPr>
      <w:r w:rsidRPr="00E70C69">
        <w:rPr>
          <w:rFonts w:ascii="Times New Roman" w:hAnsi="Times New Roman" w:cs="Times New Roman"/>
          <w:b/>
          <w:bCs/>
          <w:sz w:val="24"/>
          <w:szCs w:val="24"/>
          <w:lang w:val="en-US"/>
        </w:rPr>
        <w:t>Tender Inviting Authority</w:t>
      </w:r>
    </w:p>
    <w:p w:rsidR="009A1FF0" w:rsidRPr="003D253C" w:rsidRDefault="009A1FF0" w:rsidP="00ED26AF">
      <w:pPr>
        <w:pStyle w:val="ListParagraph"/>
        <w:tabs>
          <w:tab w:val="decimal" w:pos="504"/>
        </w:tabs>
        <w:spacing w:before="108" w:line="344" w:lineRule="exact"/>
        <w:ind w:left="0"/>
        <w:jc w:val="both"/>
        <w:rPr>
          <w:rFonts w:ascii="Times New Roman" w:hAnsi="Times New Roman" w:cs="Times New Roman"/>
          <w:b/>
          <w:bCs/>
          <w:sz w:val="24"/>
          <w:szCs w:val="24"/>
          <w:lang w:val="en-US"/>
        </w:rPr>
      </w:pPr>
    </w:p>
    <w:p w:rsidR="002479F0" w:rsidRPr="003D253C" w:rsidRDefault="002479F0" w:rsidP="002479F0">
      <w:pPr>
        <w:tabs>
          <w:tab w:val="decimal" w:pos="504"/>
        </w:tabs>
        <w:spacing w:before="108" w:line="344" w:lineRule="exact"/>
        <w:jc w:val="both"/>
        <w:rPr>
          <w:rFonts w:ascii="Times New Roman" w:hAnsi="Times New Roman" w:cs="Times New Roman"/>
          <w:b/>
          <w:bCs/>
          <w:sz w:val="24"/>
          <w:szCs w:val="24"/>
          <w:lang w:val="en-US"/>
        </w:rPr>
      </w:pPr>
    </w:p>
    <w:p w:rsidR="002479F0" w:rsidRPr="003D253C" w:rsidRDefault="002479F0" w:rsidP="002479F0">
      <w:pPr>
        <w:tabs>
          <w:tab w:val="decimal" w:pos="504"/>
        </w:tabs>
        <w:spacing w:before="108" w:line="344" w:lineRule="exact"/>
        <w:jc w:val="both"/>
        <w:rPr>
          <w:rFonts w:ascii="Times New Roman" w:hAnsi="Times New Roman" w:cs="Times New Roman"/>
          <w:sz w:val="24"/>
          <w:szCs w:val="24"/>
          <w:lang w:val="en-US"/>
        </w:rPr>
      </w:pPr>
    </w:p>
    <w:p w:rsidR="00BF4D90" w:rsidRPr="003D253C" w:rsidRDefault="00BF4D90" w:rsidP="00BF4D90">
      <w:pPr>
        <w:tabs>
          <w:tab w:val="decimal" w:pos="504"/>
        </w:tabs>
        <w:spacing w:before="108" w:line="344" w:lineRule="exact"/>
        <w:ind w:left="360"/>
        <w:jc w:val="both"/>
        <w:rPr>
          <w:rFonts w:ascii="Times New Roman" w:hAnsi="Times New Roman" w:cs="Times New Roman"/>
          <w:sz w:val="24"/>
          <w:szCs w:val="24"/>
          <w:lang w:val="en-US"/>
        </w:rPr>
      </w:pPr>
    </w:p>
    <w:p w:rsidR="001608B3" w:rsidRPr="003D253C" w:rsidRDefault="001608B3" w:rsidP="00DE4CF0">
      <w:pPr>
        <w:tabs>
          <w:tab w:val="decimal" w:pos="504"/>
        </w:tabs>
        <w:spacing w:before="108" w:line="344" w:lineRule="exact"/>
        <w:jc w:val="both"/>
        <w:rPr>
          <w:rFonts w:ascii="Times New Roman" w:hAnsi="Times New Roman" w:cs="Times New Roman"/>
          <w:sz w:val="24"/>
          <w:szCs w:val="24"/>
          <w:lang w:val="en-US"/>
        </w:rPr>
      </w:pPr>
    </w:p>
    <w:p w:rsidR="001608B3" w:rsidRPr="003D253C" w:rsidRDefault="001608B3" w:rsidP="00DE4CF0">
      <w:pPr>
        <w:tabs>
          <w:tab w:val="decimal" w:pos="504"/>
        </w:tabs>
        <w:spacing w:before="108" w:line="344" w:lineRule="exact"/>
        <w:jc w:val="both"/>
        <w:rPr>
          <w:rFonts w:ascii="Times New Roman" w:hAnsi="Times New Roman" w:cs="Times New Roman"/>
          <w:sz w:val="24"/>
          <w:szCs w:val="24"/>
          <w:lang w:val="en-US"/>
        </w:rPr>
      </w:pPr>
    </w:p>
    <w:p w:rsidR="00407DDF" w:rsidRPr="003D253C" w:rsidRDefault="00407DDF" w:rsidP="00DE4CF0">
      <w:pPr>
        <w:tabs>
          <w:tab w:val="decimal" w:pos="504"/>
        </w:tabs>
        <w:spacing w:before="108" w:line="344" w:lineRule="exact"/>
        <w:jc w:val="both"/>
        <w:rPr>
          <w:rFonts w:ascii="Times New Roman" w:hAnsi="Times New Roman" w:cs="Times New Roman"/>
          <w:sz w:val="24"/>
          <w:szCs w:val="24"/>
          <w:lang w:val="en-US"/>
        </w:rPr>
      </w:pPr>
    </w:p>
    <w:p w:rsidR="00DE4CF0" w:rsidRDefault="00DE4CF0" w:rsidP="00DE4CF0">
      <w:pPr>
        <w:tabs>
          <w:tab w:val="decimal" w:pos="504"/>
        </w:tabs>
        <w:spacing w:before="108" w:line="344" w:lineRule="exact"/>
        <w:jc w:val="both"/>
        <w:rPr>
          <w:rFonts w:ascii="Times New Roman" w:hAnsi="Times New Roman" w:cs="Times New Roman"/>
          <w:sz w:val="24"/>
          <w:szCs w:val="24"/>
          <w:lang w:val="en-US"/>
        </w:rPr>
      </w:pPr>
    </w:p>
    <w:p w:rsidR="00B6334B" w:rsidRDefault="00B6334B" w:rsidP="00DE4CF0">
      <w:pPr>
        <w:tabs>
          <w:tab w:val="decimal" w:pos="504"/>
        </w:tabs>
        <w:spacing w:before="108" w:line="344" w:lineRule="exact"/>
        <w:jc w:val="both"/>
        <w:rPr>
          <w:rFonts w:ascii="Times New Roman" w:hAnsi="Times New Roman" w:cs="Times New Roman"/>
          <w:sz w:val="24"/>
          <w:szCs w:val="24"/>
          <w:lang w:val="en-US"/>
        </w:rPr>
      </w:pPr>
    </w:p>
    <w:p w:rsidR="00B6334B" w:rsidRDefault="00B6334B" w:rsidP="00DE4CF0">
      <w:pPr>
        <w:tabs>
          <w:tab w:val="decimal" w:pos="504"/>
        </w:tabs>
        <w:spacing w:before="108" w:line="344" w:lineRule="exact"/>
        <w:jc w:val="both"/>
        <w:rPr>
          <w:rFonts w:ascii="Times New Roman" w:hAnsi="Times New Roman" w:cs="Times New Roman"/>
          <w:sz w:val="24"/>
          <w:szCs w:val="24"/>
          <w:lang w:val="en-US"/>
        </w:rPr>
      </w:pPr>
    </w:p>
    <w:p w:rsidR="00B6334B" w:rsidRDefault="00B6334B" w:rsidP="00DE4CF0">
      <w:pPr>
        <w:tabs>
          <w:tab w:val="decimal" w:pos="504"/>
        </w:tabs>
        <w:spacing w:before="108" w:line="344" w:lineRule="exact"/>
        <w:jc w:val="both"/>
        <w:rPr>
          <w:rFonts w:ascii="Times New Roman" w:hAnsi="Times New Roman" w:cs="Times New Roman"/>
          <w:sz w:val="24"/>
          <w:szCs w:val="24"/>
          <w:lang w:val="en-US"/>
        </w:rPr>
      </w:pPr>
    </w:p>
    <w:p w:rsidR="00B6334B" w:rsidRDefault="00B6334B" w:rsidP="00DE4CF0">
      <w:pPr>
        <w:tabs>
          <w:tab w:val="decimal" w:pos="504"/>
        </w:tabs>
        <w:spacing w:before="108" w:line="344" w:lineRule="exact"/>
        <w:jc w:val="both"/>
        <w:rPr>
          <w:rFonts w:ascii="Times New Roman" w:hAnsi="Times New Roman" w:cs="Times New Roman"/>
          <w:sz w:val="24"/>
          <w:szCs w:val="24"/>
          <w:lang w:val="en-US"/>
        </w:rPr>
      </w:pPr>
    </w:p>
    <w:p w:rsidR="00B6334B" w:rsidRDefault="00B6334B" w:rsidP="00DE4CF0">
      <w:pPr>
        <w:tabs>
          <w:tab w:val="decimal" w:pos="504"/>
        </w:tabs>
        <w:spacing w:before="108" w:line="344" w:lineRule="exact"/>
        <w:jc w:val="both"/>
        <w:rPr>
          <w:rFonts w:ascii="Times New Roman" w:hAnsi="Times New Roman" w:cs="Times New Roman"/>
          <w:sz w:val="24"/>
          <w:szCs w:val="24"/>
          <w:lang w:val="en-US"/>
        </w:rPr>
      </w:pPr>
    </w:p>
    <w:p w:rsidR="00B6334B" w:rsidRDefault="00B6334B" w:rsidP="00DE4CF0">
      <w:pPr>
        <w:tabs>
          <w:tab w:val="decimal" w:pos="504"/>
        </w:tabs>
        <w:spacing w:before="108" w:line="344" w:lineRule="exact"/>
        <w:jc w:val="both"/>
        <w:rPr>
          <w:rFonts w:ascii="Times New Roman" w:hAnsi="Times New Roman" w:cs="Times New Roman"/>
          <w:sz w:val="24"/>
          <w:szCs w:val="24"/>
          <w:lang w:val="en-US"/>
        </w:rPr>
      </w:pPr>
    </w:p>
    <w:p w:rsidR="00B6334B" w:rsidRDefault="00B6334B" w:rsidP="00DE4CF0">
      <w:pPr>
        <w:tabs>
          <w:tab w:val="decimal" w:pos="504"/>
        </w:tabs>
        <w:spacing w:before="108" w:line="344" w:lineRule="exact"/>
        <w:jc w:val="both"/>
        <w:rPr>
          <w:rFonts w:ascii="Times New Roman" w:hAnsi="Times New Roman" w:cs="Times New Roman"/>
          <w:sz w:val="24"/>
          <w:szCs w:val="24"/>
          <w:lang w:val="en-US"/>
        </w:rPr>
      </w:pPr>
    </w:p>
    <w:p w:rsidR="00B6334B" w:rsidRDefault="00B6334B" w:rsidP="00DE4CF0">
      <w:pPr>
        <w:tabs>
          <w:tab w:val="decimal" w:pos="504"/>
        </w:tabs>
        <w:spacing w:before="108" w:line="344" w:lineRule="exact"/>
        <w:jc w:val="both"/>
        <w:rPr>
          <w:rFonts w:ascii="Times New Roman" w:hAnsi="Times New Roman" w:cs="Times New Roman"/>
          <w:sz w:val="24"/>
          <w:szCs w:val="24"/>
          <w:lang w:val="en-US"/>
        </w:rPr>
      </w:pPr>
    </w:p>
    <w:p w:rsidR="00B6334B" w:rsidRDefault="00B6334B" w:rsidP="00DE4CF0">
      <w:pPr>
        <w:tabs>
          <w:tab w:val="decimal" w:pos="504"/>
        </w:tabs>
        <w:spacing w:before="108" w:line="344" w:lineRule="exact"/>
        <w:jc w:val="both"/>
        <w:rPr>
          <w:rFonts w:ascii="Times New Roman" w:hAnsi="Times New Roman" w:cs="Times New Roman"/>
          <w:sz w:val="24"/>
          <w:szCs w:val="24"/>
          <w:lang w:val="en-US"/>
        </w:rPr>
      </w:pPr>
    </w:p>
    <w:p w:rsidR="00D346B2" w:rsidRDefault="00D346B2" w:rsidP="00DE4CF0">
      <w:pPr>
        <w:tabs>
          <w:tab w:val="decimal" w:pos="504"/>
        </w:tabs>
        <w:spacing w:before="108" w:line="344" w:lineRule="exact"/>
        <w:jc w:val="both"/>
        <w:rPr>
          <w:rFonts w:ascii="Times New Roman" w:hAnsi="Times New Roman" w:cs="Times New Roman"/>
          <w:sz w:val="24"/>
          <w:szCs w:val="24"/>
          <w:lang w:val="en-US"/>
        </w:rPr>
      </w:pPr>
    </w:p>
    <w:p w:rsidR="00D346B2" w:rsidRDefault="00D346B2" w:rsidP="00DE4CF0">
      <w:pPr>
        <w:tabs>
          <w:tab w:val="decimal" w:pos="504"/>
        </w:tabs>
        <w:spacing w:before="108" w:line="344" w:lineRule="exact"/>
        <w:jc w:val="both"/>
        <w:rPr>
          <w:rFonts w:ascii="Times New Roman" w:hAnsi="Times New Roman" w:cs="Times New Roman"/>
          <w:sz w:val="24"/>
          <w:szCs w:val="24"/>
          <w:lang w:val="en-US"/>
        </w:rPr>
      </w:pPr>
    </w:p>
    <w:p w:rsidR="00D346B2" w:rsidRDefault="00D346B2" w:rsidP="00DE4CF0">
      <w:pPr>
        <w:tabs>
          <w:tab w:val="decimal" w:pos="504"/>
        </w:tabs>
        <w:spacing w:before="108" w:line="344" w:lineRule="exact"/>
        <w:jc w:val="both"/>
        <w:rPr>
          <w:rFonts w:ascii="Times New Roman" w:hAnsi="Times New Roman" w:cs="Times New Roman"/>
          <w:sz w:val="24"/>
          <w:szCs w:val="24"/>
          <w:lang w:val="en-US"/>
        </w:rPr>
      </w:pPr>
    </w:p>
    <w:p w:rsidR="00D346B2" w:rsidRDefault="00D346B2" w:rsidP="00DE4CF0">
      <w:pPr>
        <w:tabs>
          <w:tab w:val="decimal" w:pos="504"/>
        </w:tabs>
        <w:spacing w:before="108" w:line="344" w:lineRule="exact"/>
        <w:jc w:val="both"/>
        <w:rPr>
          <w:rFonts w:ascii="Times New Roman" w:hAnsi="Times New Roman" w:cs="Times New Roman"/>
          <w:sz w:val="24"/>
          <w:szCs w:val="24"/>
          <w:lang w:val="en-US"/>
        </w:rPr>
      </w:pPr>
    </w:p>
    <w:p w:rsidR="00B6334B" w:rsidRDefault="00B6334B" w:rsidP="00DE4CF0">
      <w:pPr>
        <w:tabs>
          <w:tab w:val="decimal" w:pos="504"/>
        </w:tabs>
        <w:spacing w:before="108" w:line="344" w:lineRule="exact"/>
        <w:jc w:val="both"/>
        <w:rPr>
          <w:rFonts w:ascii="Times New Roman" w:hAnsi="Times New Roman" w:cs="Times New Roman"/>
          <w:sz w:val="24"/>
          <w:szCs w:val="24"/>
          <w:lang w:val="en-US"/>
        </w:rPr>
      </w:pPr>
    </w:p>
    <w:p w:rsidR="007667EF" w:rsidRPr="003D253C" w:rsidRDefault="00E039F6" w:rsidP="00F943A7">
      <w:pPr>
        <w:spacing w:after="0" w:line="240" w:lineRule="auto"/>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lastRenderedPageBreak/>
        <w:t>COVER-A</w:t>
      </w:r>
      <w:r w:rsidRPr="003D253C">
        <w:rPr>
          <w:rFonts w:ascii="Times New Roman" w:hAnsi="Times New Roman" w:cs="Times New Roman"/>
          <w:b/>
          <w:bCs/>
          <w:sz w:val="24"/>
          <w:szCs w:val="24"/>
          <w:lang w:val="en-US"/>
        </w:rPr>
        <w:tab/>
        <w:t>Annexure-I</w:t>
      </w:r>
    </w:p>
    <w:p w:rsidR="00F943A7" w:rsidRPr="003D253C" w:rsidRDefault="00E039F6" w:rsidP="00F943A7">
      <w:pPr>
        <w:spacing w:after="0" w:line="240" w:lineRule="auto"/>
        <w:jc w:val="cente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Technical Bid</w:t>
      </w:r>
      <w:r w:rsidR="00F943A7">
        <w:rPr>
          <w:rFonts w:ascii="Times New Roman" w:hAnsi="Times New Roman" w:cs="Times New Roman"/>
          <w:b/>
          <w:bCs/>
          <w:sz w:val="24"/>
          <w:szCs w:val="24"/>
          <w:lang w:val="en-US"/>
        </w:rPr>
        <w:t xml:space="preserve"> (pl see Section IV-27)</w:t>
      </w:r>
    </w:p>
    <w:p w:rsidR="00E039F6" w:rsidRPr="003D253C" w:rsidRDefault="00E039F6" w:rsidP="00F943A7">
      <w:pPr>
        <w:spacing w:after="0" w:line="240" w:lineRule="auto"/>
        <w:jc w:val="cente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w:t>
      </w:r>
      <w:r w:rsidRPr="00F943A7">
        <w:rPr>
          <w:rFonts w:ascii="Times New Roman" w:hAnsi="Times New Roman" w:cs="Times New Roman"/>
          <w:sz w:val="24"/>
          <w:szCs w:val="24"/>
          <w:lang w:val="en-US"/>
        </w:rPr>
        <w:t>To be filled in &amp; returned with all the documents</w:t>
      </w:r>
      <w:r w:rsidR="00F943A7">
        <w:rPr>
          <w:rFonts w:ascii="Times New Roman" w:hAnsi="Times New Roman" w:cs="Times New Roman"/>
          <w:b/>
          <w:bCs/>
          <w:sz w:val="24"/>
          <w:szCs w:val="24"/>
          <w:lang w:val="en-US"/>
        </w:rPr>
        <w:t xml:space="preserve"> DULY SELF-ATTESTED</w:t>
      </w:r>
      <w:r w:rsidRPr="003D253C">
        <w:rPr>
          <w:rFonts w:ascii="Times New Roman" w:hAnsi="Times New Roman" w:cs="Times New Roman"/>
          <w:b/>
          <w:bCs/>
          <w:sz w:val="24"/>
          <w:szCs w:val="24"/>
          <w:lang w:val="en-US"/>
        </w:rPr>
        <w:t>)</w:t>
      </w:r>
    </w:p>
    <w:tbl>
      <w:tblPr>
        <w:tblStyle w:val="TableGrid"/>
        <w:tblpPr w:leftFromText="180" w:rightFromText="180" w:vertAnchor="text" w:horzAnchor="margin" w:tblpXSpec="center" w:tblpY="257"/>
        <w:tblW w:w="5000" w:type="pct"/>
        <w:tblLook w:val="04A0"/>
      </w:tblPr>
      <w:tblGrid>
        <w:gridCol w:w="1124"/>
        <w:gridCol w:w="8118"/>
      </w:tblGrid>
      <w:tr w:rsidR="00F943A7" w:rsidRPr="003D253C" w:rsidTr="00EE6983">
        <w:trPr>
          <w:trHeight w:val="388"/>
        </w:trPr>
        <w:tc>
          <w:tcPr>
            <w:tcW w:w="608" w:type="pct"/>
          </w:tcPr>
          <w:p w:rsidR="00F943A7" w:rsidRPr="00F943A7" w:rsidRDefault="00F943A7" w:rsidP="00F943A7">
            <w:pPr>
              <w:jc w:val="center"/>
              <w:rPr>
                <w:rFonts w:ascii="Times New Roman" w:hAnsi="Times New Roman" w:cs="Times New Roman"/>
                <w:b/>
                <w:bCs/>
                <w:sz w:val="24"/>
                <w:szCs w:val="24"/>
                <w:lang w:val="en-US"/>
              </w:rPr>
            </w:pPr>
            <w:r w:rsidRPr="00F943A7">
              <w:rPr>
                <w:rFonts w:ascii="Times New Roman" w:hAnsi="Times New Roman" w:cs="Times New Roman"/>
                <w:b/>
                <w:bCs/>
                <w:sz w:val="24"/>
                <w:szCs w:val="24"/>
                <w:lang w:val="en-US"/>
              </w:rPr>
              <w:t>Sl no</w:t>
            </w:r>
          </w:p>
        </w:tc>
        <w:tc>
          <w:tcPr>
            <w:tcW w:w="4392" w:type="pct"/>
          </w:tcPr>
          <w:p w:rsidR="00F943A7" w:rsidRPr="00F943A7" w:rsidRDefault="00F943A7" w:rsidP="00F943A7">
            <w:pPr>
              <w:rPr>
                <w:rFonts w:ascii="Times New Roman" w:hAnsi="Times New Roman" w:cs="Times New Roman"/>
                <w:b/>
                <w:bCs/>
                <w:sz w:val="24"/>
                <w:szCs w:val="24"/>
                <w:lang w:val="en-US"/>
              </w:rPr>
            </w:pPr>
            <w:r w:rsidRPr="00F943A7">
              <w:rPr>
                <w:rFonts w:ascii="Times New Roman" w:hAnsi="Times New Roman" w:cs="Times New Roman"/>
                <w:b/>
                <w:bCs/>
                <w:sz w:val="24"/>
                <w:szCs w:val="24"/>
                <w:lang w:val="en-US"/>
              </w:rPr>
              <w:t>Document type to be submitted</w:t>
            </w:r>
          </w:p>
        </w:tc>
      </w:tr>
      <w:tr w:rsidR="00EE6983" w:rsidRPr="003D253C" w:rsidTr="00EE6983">
        <w:trPr>
          <w:trHeight w:val="388"/>
        </w:trPr>
        <w:tc>
          <w:tcPr>
            <w:tcW w:w="608" w:type="pct"/>
          </w:tcPr>
          <w:p w:rsidR="00EE6983" w:rsidRPr="003D253C" w:rsidRDefault="00EE6983" w:rsidP="00F943A7">
            <w:pPr>
              <w:jc w:val="center"/>
              <w:rPr>
                <w:rFonts w:ascii="Times New Roman" w:hAnsi="Times New Roman" w:cs="Times New Roman"/>
                <w:sz w:val="24"/>
                <w:szCs w:val="24"/>
                <w:lang w:val="en-US"/>
              </w:rPr>
            </w:pPr>
            <w:r w:rsidRPr="003D253C">
              <w:rPr>
                <w:rFonts w:ascii="Times New Roman" w:hAnsi="Times New Roman" w:cs="Times New Roman"/>
                <w:sz w:val="24"/>
                <w:szCs w:val="24"/>
                <w:lang w:val="en-US"/>
              </w:rPr>
              <w:t>1.</w:t>
            </w:r>
          </w:p>
        </w:tc>
        <w:tc>
          <w:tcPr>
            <w:tcW w:w="4392" w:type="pct"/>
          </w:tcPr>
          <w:p w:rsidR="00EE6983" w:rsidRPr="003D253C" w:rsidRDefault="00EE6983" w:rsidP="00F943A7">
            <w:pPr>
              <w:rPr>
                <w:rFonts w:ascii="Times New Roman" w:hAnsi="Times New Roman" w:cs="Times New Roman"/>
                <w:sz w:val="24"/>
                <w:szCs w:val="24"/>
                <w:lang w:val="en-US"/>
              </w:rPr>
            </w:pPr>
            <w:r>
              <w:rPr>
                <w:rFonts w:ascii="Times New Roman" w:hAnsi="Times New Roman" w:cs="Times New Roman"/>
                <w:sz w:val="24"/>
                <w:szCs w:val="24"/>
                <w:lang w:val="en-US"/>
              </w:rPr>
              <w:t>Forwarding Letter in the pad of the firm with all the relevant documents.</w:t>
            </w:r>
          </w:p>
        </w:tc>
      </w:tr>
      <w:tr w:rsidR="00EE6983" w:rsidRPr="003D253C" w:rsidTr="00EE6983">
        <w:trPr>
          <w:trHeight w:val="1121"/>
        </w:trPr>
        <w:tc>
          <w:tcPr>
            <w:tcW w:w="608" w:type="pct"/>
          </w:tcPr>
          <w:p w:rsidR="00EE6983" w:rsidRPr="003D253C" w:rsidRDefault="00EE6983" w:rsidP="0010038E">
            <w:pPr>
              <w:jc w:val="center"/>
              <w:rPr>
                <w:rFonts w:ascii="Times New Roman" w:hAnsi="Times New Roman" w:cs="Times New Roman"/>
                <w:sz w:val="24"/>
                <w:szCs w:val="24"/>
                <w:lang w:val="en-US"/>
              </w:rPr>
            </w:pPr>
            <w:r w:rsidRPr="003D253C">
              <w:rPr>
                <w:rFonts w:ascii="Times New Roman" w:hAnsi="Times New Roman" w:cs="Times New Roman"/>
                <w:sz w:val="24"/>
                <w:szCs w:val="24"/>
                <w:lang w:val="en-US"/>
              </w:rPr>
              <w:t>2.</w:t>
            </w:r>
          </w:p>
        </w:tc>
        <w:tc>
          <w:tcPr>
            <w:tcW w:w="4392" w:type="pct"/>
          </w:tcPr>
          <w:p w:rsidR="00EE6983" w:rsidRDefault="00EE6983" w:rsidP="0010038E">
            <w:pPr>
              <w:rPr>
                <w:rFonts w:ascii="Times New Roman" w:hAnsi="Times New Roman" w:cs="Times New Roman"/>
                <w:sz w:val="24"/>
                <w:szCs w:val="24"/>
                <w:lang w:val="en-US"/>
              </w:rPr>
            </w:pPr>
            <w:r w:rsidRPr="003D253C">
              <w:rPr>
                <w:rFonts w:ascii="Times New Roman" w:hAnsi="Times New Roman" w:cs="Times New Roman"/>
                <w:sz w:val="24"/>
                <w:szCs w:val="24"/>
                <w:lang w:val="en-US"/>
              </w:rPr>
              <w:t>Details of name of the firm and address (Registered office and Operating Branch)</w:t>
            </w:r>
          </w:p>
          <w:p w:rsidR="00EE6983" w:rsidRPr="003D253C" w:rsidRDefault="00EE6983" w:rsidP="00A7490C">
            <w:pPr>
              <w:rPr>
                <w:rFonts w:ascii="Times New Roman" w:hAnsi="Times New Roman" w:cs="Times New Roman"/>
                <w:sz w:val="24"/>
                <w:szCs w:val="24"/>
                <w:lang w:val="en-US"/>
              </w:rPr>
            </w:pPr>
            <w:r w:rsidRPr="003D253C">
              <w:rPr>
                <w:rFonts w:ascii="Times New Roman" w:hAnsi="Times New Roman" w:cs="Times New Roman"/>
                <w:sz w:val="24"/>
                <w:szCs w:val="24"/>
                <w:lang w:val="en-US"/>
              </w:rPr>
              <w:t>Office: -</w:t>
            </w:r>
          </w:p>
          <w:p w:rsidR="00EE6983" w:rsidRPr="003D253C" w:rsidRDefault="00EE6983" w:rsidP="00A7490C">
            <w:pPr>
              <w:rPr>
                <w:rFonts w:ascii="Times New Roman" w:hAnsi="Times New Roman" w:cs="Times New Roman"/>
                <w:sz w:val="24"/>
                <w:szCs w:val="24"/>
                <w:lang w:val="en-US"/>
              </w:rPr>
            </w:pPr>
            <w:r w:rsidRPr="003D253C">
              <w:rPr>
                <w:rFonts w:ascii="Times New Roman" w:hAnsi="Times New Roman" w:cs="Times New Roman"/>
                <w:sz w:val="24"/>
                <w:szCs w:val="24"/>
                <w:lang w:val="en-US"/>
              </w:rPr>
              <w:t>Residence: -</w:t>
            </w:r>
          </w:p>
          <w:p w:rsidR="00EE6983" w:rsidRPr="003D253C" w:rsidRDefault="00EE6983" w:rsidP="00A7490C">
            <w:pPr>
              <w:rPr>
                <w:rFonts w:ascii="Times New Roman" w:hAnsi="Times New Roman" w:cs="Times New Roman"/>
                <w:sz w:val="24"/>
                <w:szCs w:val="24"/>
                <w:lang w:val="en-US"/>
              </w:rPr>
            </w:pPr>
            <w:r w:rsidRPr="003D253C">
              <w:rPr>
                <w:rFonts w:ascii="Times New Roman" w:hAnsi="Times New Roman" w:cs="Times New Roman"/>
                <w:sz w:val="24"/>
                <w:szCs w:val="24"/>
                <w:lang w:val="en-US"/>
              </w:rPr>
              <w:t>Mobile: -</w:t>
            </w:r>
          </w:p>
          <w:p w:rsidR="00EE6983" w:rsidRPr="003D253C" w:rsidRDefault="00EE6983" w:rsidP="00A7490C">
            <w:pPr>
              <w:rPr>
                <w:rFonts w:ascii="Times New Roman" w:hAnsi="Times New Roman" w:cs="Times New Roman"/>
                <w:sz w:val="24"/>
                <w:szCs w:val="24"/>
                <w:lang w:val="en-US"/>
              </w:rPr>
            </w:pPr>
            <w:r w:rsidRPr="003D253C">
              <w:rPr>
                <w:rFonts w:ascii="Times New Roman" w:hAnsi="Times New Roman" w:cs="Times New Roman"/>
                <w:sz w:val="24"/>
                <w:szCs w:val="24"/>
                <w:lang w:val="en-US"/>
              </w:rPr>
              <w:t>e-Mail I.D.: -</w:t>
            </w:r>
          </w:p>
        </w:tc>
      </w:tr>
      <w:tr w:rsidR="00EE6983" w:rsidRPr="003D253C" w:rsidTr="00EE6983">
        <w:trPr>
          <w:trHeight w:val="313"/>
        </w:trPr>
        <w:tc>
          <w:tcPr>
            <w:tcW w:w="608" w:type="pct"/>
          </w:tcPr>
          <w:p w:rsidR="00EE6983" w:rsidRPr="003D253C" w:rsidRDefault="00FA1F88" w:rsidP="0010038E">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392" w:type="pct"/>
          </w:tcPr>
          <w:p w:rsidR="00EE6983" w:rsidRPr="003D253C" w:rsidRDefault="00EE6983" w:rsidP="0010038E">
            <w:pPr>
              <w:rPr>
                <w:rFonts w:ascii="Times New Roman" w:hAnsi="Times New Roman" w:cs="Times New Roman"/>
                <w:sz w:val="24"/>
                <w:szCs w:val="24"/>
                <w:lang w:val="en-US"/>
              </w:rPr>
            </w:pPr>
            <w:r>
              <w:rPr>
                <w:rFonts w:ascii="Times New Roman" w:hAnsi="Times New Roman" w:cs="Times New Roman"/>
                <w:sz w:val="24"/>
                <w:szCs w:val="24"/>
                <w:lang w:val="en-US"/>
              </w:rPr>
              <w:t xml:space="preserve">Details of Tender Processing </w:t>
            </w:r>
            <w:r w:rsidR="00FA1F88">
              <w:rPr>
                <w:rFonts w:ascii="Times New Roman" w:hAnsi="Times New Roman" w:cs="Times New Roman"/>
                <w:sz w:val="24"/>
                <w:szCs w:val="24"/>
                <w:lang w:val="en-US"/>
              </w:rPr>
              <w:t>F</w:t>
            </w:r>
            <w:r>
              <w:rPr>
                <w:rFonts w:ascii="Times New Roman" w:hAnsi="Times New Roman" w:cs="Times New Roman"/>
                <w:sz w:val="24"/>
                <w:szCs w:val="24"/>
                <w:lang w:val="en-US"/>
              </w:rPr>
              <w:t>ee (Section IV-25)</w:t>
            </w:r>
          </w:p>
        </w:tc>
      </w:tr>
      <w:tr w:rsidR="00EE6983" w:rsidRPr="003D253C" w:rsidTr="00EE6983">
        <w:trPr>
          <w:trHeight w:val="313"/>
        </w:trPr>
        <w:tc>
          <w:tcPr>
            <w:tcW w:w="608" w:type="pct"/>
          </w:tcPr>
          <w:p w:rsidR="00EE6983" w:rsidRPr="003D253C" w:rsidRDefault="00FA1F88" w:rsidP="00A7490C">
            <w:pPr>
              <w:jc w:val="center"/>
              <w:rPr>
                <w:rFonts w:ascii="Times New Roman" w:hAnsi="Times New Roman" w:cs="Times New Roman"/>
                <w:sz w:val="24"/>
                <w:szCs w:val="24"/>
                <w:lang w:val="en-US"/>
              </w:rPr>
            </w:pPr>
            <w:r>
              <w:rPr>
                <w:rFonts w:ascii="Times New Roman" w:hAnsi="Times New Roman" w:cs="Times New Roman"/>
                <w:sz w:val="24"/>
                <w:szCs w:val="24"/>
                <w:lang w:val="en-US"/>
              </w:rPr>
              <w:t>4</w:t>
            </w:r>
            <w:r w:rsidR="00EE6983" w:rsidRPr="003D253C">
              <w:rPr>
                <w:rFonts w:ascii="Times New Roman" w:hAnsi="Times New Roman" w:cs="Times New Roman"/>
                <w:sz w:val="24"/>
                <w:szCs w:val="24"/>
                <w:lang w:val="en-US"/>
              </w:rPr>
              <w:t>.</w:t>
            </w:r>
          </w:p>
        </w:tc>
        <w:tc>
          <w:tcPr>
            <w:tcW w:w="4392" w:type="pct"/>
          </w:tcPr>
          <w:p w:rsidR="00EE6983" w:rsidRPr="003D253C" w:rsidRDefault="00EE6983" w:rsidP="00A7490C">
            <w:pPr>
              <w:rPr>
                <w:rFonts w:ascii="Times New Roman" w:hAnsi="Times New Roman" w:cs="Times New Roman"/>
                <w:sz w:val="24"/>
                <w:szCs w:val="24"/>
                <w:lang w:val="en-US"/>
              </w:rPr>
            </w:pPr>
            <w:r w:rsidRPr="003D253C">
              <w:rPr>
                <w:rFonts w:ascii="Times New Roman" w:hAnsi="Times New Roman" w:cs="Times New Roman"/>
                <w:sz w:val="24"/>
                <w:szCs w:val="24"/>
                <w:lang w:val="en-US"/>
              </w:rPr>
              <w:t>Details of amount of Earnest Money Deposit</w:t>
            </w:r>
            <w:r>
              <w:rPr>
                <w:rFonts w:ascii="Times New Roman" w:hAnsi="Times New Roman" w:cs="Times New Roman"/>
                <w:sz w:val="24"/>
                <w:szCs w:val="24"/>
                <w:lang w:val="en-US"/>
              </w:rPr>
              <w:t xml:space="preserve"> (Section IV-25)</w:t>
            </w:r>
          </w:p>
        </w:tc>
      </w:tr>
      <w:tr w:rsidR="00EE6983" w:rsidRPr="003D253C" w:rsidTr="00EE6983">
        <w:trPr>
          <w:trHeight w:val="197"/>
        </w:trPr>
        <w:tc>
          <w:tcPr>
            <w:tcW w:w="608" w:type="pct"/>
          </w:tcPr>
          <w:p w:rsidR="00EE6983" w:rsidRPr="003D253C" w:rsidRDefault="00FA1F88" w:rsidP="00A7490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r w:rsidR="00EE6983" w:rsidRPr="003D253C">
              <w:rPr>
                <w:rFonts w:ascii="Times New Roman" w:hAnsi="Times New Roman" w:cs="Times New Roman"/>
                <w:sz w:val="24"/>
                <w:szCs w:val="24"/>
                <w:lang w:val="en-US"/>
              </w:rPr>
              <w:t>.</w:t>
            </w:r>
          </w:p>
        </w:tc>
        <w:tc>
          <w:tcPr>
            <w:tcW w:w="4392" w:type="pct"/>
          </w:tcPr>
          <w:p w:rsidR="00EE6983" w:rsidRPr="003D253C" w:rsidRDefault="00EE6983" w:rsidP="00A7490C">
            <w:pPr>
              <w:rPr>
                <w:rFonts w:ascii="Times New Roman" w:hAnsi="Times New Roman" w:cs="Times New Roman"/>
                <w:sz w:val="24"/>
                <w:szCs w:val="24"/>
                <w:lang w:val="en-US"/>
              </w:rPr>
            </w:pPr>
            <w:r w:rsidRPr="003D253C">
              <w:rPr>
                <w:rFonts w:ascii="Times New Roman" w:hAnsi="Times New Roman" w:cs="Times New Roman"/>
                <w:sz w:val="24"/>
                <w:szCs w:val="24"/>
                <w:lang w:val="en-US"/>
              </w:rPr>
              <w:t>GST Registration</w:t>
            </w:r>
            <w:r w:rsidR="00FA1F88">
              <w:rPr>
                <w:rFonts w:ascii="Times New Roman" w:hAnsi="Times New Roman" w:cs="Times New Roman"/>
                <w:sz w:val="24"/>
                <w:szCs w:val="24"/>
                <w:lang w:val="en-US"/>
              </w:rPr>
              <w:t xml:space="preserve"> Number </w:t>
            </w:r>
            <w:r w:rsidRPr="003D253C">
              <w:rPr>
                <w:rFonts w:ascii="Times New Roman" w:hAnsi="Times New Roman" w:cs="Times New Roman"/>
                <w:sz w:val="24"/>
                <w:szCs w:val="24"/>
                <w:lang w:val="en-US"/>
              </w:rPr>
              <w:t>(</w:t>
            </w:r>
            <w:r>
              <w:rPr>
                <w:rFonts w:ascii="Times New Roman" w:hAnsi="Times New Roman" w:cs="Times New Roman"/>
                <w:sz w:val="24"/>
                <w:szCs w:val="24"/>
                <w:lang w:val="en-US"/>
              </w:rPr>
              <w:t xml:space="preserve">Enclose </w:t>
            </w:r>
            <w:r w:rsidRPr="003D253C">
              <w:rPr>
                <w:rFonts w:ascii="Times New Roman" w:hAnsi="Times New Roman" w:cs="Times New Roman"/>
                <w:sz w:val="24"/>
                <w:szCs w:val="24"/>
                <w:lang w:val="en-US"/>
              </w:rPr>
              <w:t>Photo copy of GST certificate</w:t>
            </w:r>
            <w:r>
              <w:rPr>
                <w:rFonts w:ascii="Times New Roman" w:hAnsi="Times New Roman" w:cs="Times New Roman"/>
                <w:sz w:val="24"/>
                <w:szCs w:val="24"/>
                <w:lang w:val="en-US"/>
              </w:rPr>
              <w:t>)</w:t>
            </w:r>
          </w:p>
        </w:tc>
      </w:tr>
      <w:tr w:rsidR="00EE6983" w:rsidRPr="003D253C" w:rsidTr="00EE6983">
        <w:trPr>
          <w:trHeight w:val="269"/>
        </w:trPr>
        <w:tc>
          <w:tcPr>
            <w:tcW w:w="608" w:type="pct"/>
          </w:tcPr>
          <w:p w:rsidR="00EE6983" w:rsidRPr="003D253C" w:rsidRDefault="00FA1F88" w:rsidP="00A7490C">
            <w:pPr>
              <w:jc w:val="center"/>
              <w:rPr>
                <w:rFonts w:ascii="Times New Roman" w:hAnsi="Times New Roman" w:cs="Times New Roman"/>
                <w:sz w:val="24"/>
                <w:szCs w:val="24"/>
                <w:lang w:val="en-US"/>
              </w:rPr>
            </w:pPr>
            <w:r>
              <w:rPr>
                <w:rFonts w:ascii="Times New Roman" w:hAnsi="Times New Roman" w:cs="Times New Roman"/>
                <w:sz w:val="24"/>
                <w:szCs w:val="24"/>
                <w:lang w:val="en-US"/>
              </w:rPr>
              <w:t>6</w:t>
            </w:r>
            <w:r w:rsidR="00EE6983" w:rsidRPr="003D253C">
              <w:rPr>
                <w:rFonts w:ascii="Times New Roman" w:hAnsi="Times New Roman" w:cs="Times New Roman"/>
                <w:sz w:val="24"/>
                <w:szCs w:val="24"/>
                <w:lang w:val="en-US"/>
              </w:rPr>
              <w:t>.</w:t>
            </w:r>
          </w:p>
        </w:tc>
        <w:tc>
          <w:tcPr>
            <w:tcW w:w="4392" w:type="pct"/>
          </w:tcPr>
          <w:p w:rsidR="00EE6983" w:rsidRPr="003D253C" w:rsidRDefault="00EE6983" w:rsidP="00A7490C">
            <w:pPr>
              <w:rPr>
                <w:rFonts w:ascii="Times New Roman" w:hAnsi="Times New Roman" w:cs="Times New Roman"/>
                <w:sz w:val="24"/>
                <w:szCs w:val="24"/>
                <w:lang w:val="en-US"/>
              </w:rPr>
            </w:pPr>
            <w:r w:rsidRPr="003D253C">
              <w:rPr>
                <w:rFonts w:ascii="Times New Roman" w:hAnsi="Times New Roman" w:cs="Times New Roman"/>
                <w:sz w:val="24"/>
                <w:szCs w:val="24"/>
                <w:lang w:val="en-US"/>
              </w:rPr>
              <w:t>Income Ta</w:t>
            </w:r>
            <w:r w:rsidR="007E4D9C">
              <w:rPr>
                <w:rFonts w:ascii="Times New Roman" w:hAnsi="Times New Roman" w:cs="Times New Roman"/>
                <w:sz w:val="24"/>
                <w:szCs w:val="24"/>
                <w:lang w:val="en-US"/>
              </w:rPr>
              <w:t>x</w:t>
            </w:r>
            <w:r w:rsidRPr="003D253C">
              <w:rPr>
                <w:rFonts w:ascii="Times New Roman" w:hAnsi="Times New Roman" w:cs="Times New Roman"/>
                <w:sz w:val="24"/>
                <w:szCs w:val="24"/>
                <w:lang w:val="en-US"/>
              </w:rPr>
              <w:t xml:space="preserve"> Account No. (</w:t>
            </w:r>
            <w:r>
              <w:rPr>
                <w:rFonts w:ascii="Times New Roman" w:hAnsi="Times New Roman" w:cs="Times New Roman"/>
                <w:sz w:val="24"/>
                <w:szCs w:val="24"/>
                <w:lang w:val="en-US"/>
              </w:rPr>
              <w:t xml:space="preserve">Enclose </w:t>
            </w:r>
            <w:r w:rsidRPr="003D253C">
              <w:rPr>
                <w:rFonts w:ascii="Times New Roman" w:hAnsi="Times New Roman" w:cs="Times New Roman"/>
                <w:sz w:val="24"/>
                <w:szCs w:val="24"/>
                <w:lang w:val="en-US"/>
              </w:rPr>
              <w:t>Photo copy of PAN)</w:t>
            </w:r>
          </w:p>
        </w:tc>
      </w:tr>
      <w:tr w:rsidR="00EE6983" w:rsidRPr="003D253C" w:rsidTr="00EE6983">
        <w:trPr>
          <w:trHeight w:val="269"/>
        </w:trPr>
        <w:tc>
          <w:tcPr>
            <w:tcW w:w="608" w:type="pct"/>
          </w:tcPr>
          <w:p w:rsidR="00EE6983" w:rsidRPr="003D253C" w:rsidRDefault="00FA1F88" w:rsidP="00A7490C">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4392" w:type="pct"/>
          </w:tcPr>
          <w:p w:rsidR="00EE6983" w:rsidRPr="003D253C" w:rsidRDefault="00EE6983" w:rsidP="00A7490C">
            <w:pPr>
              <w:rPr>
                <w:rFonts w:ascii="Times New Roman" w:hAnsi="Times New Roman" w:cs="Times New Roman"/>
                <w:sz w:val="24"/>
                <w:szCs w:val="24"/>
                <w:lang w:val="en-US"/>
              </w:rPr>
            </w:pPr>
            <w:r>
              <w:rPr>
                <w:rFonts w:ascii="Times New Roman" w:hAnsi="Times New Roman" w:cs="Times New Roman"/>
                <w:sz w:val="24"/>
                <w:szCs w:val="24"/>
                <w:lang w:val="en-US"/>
              </w:rPr>
              <w:t>Copy of Latest GST payment receipt.</w:t>
            </w:r>
          </w:p>
        </w:tc>
      </w:tr>
      <w:tr w:rsidR="00EE6983" w:rsidRPr="003D253C" w:rsidTr="00EE6983">
        <w:trPr>
          <w:trHeight w:val="269"/>
        </w:trPr>
        <w:tc>
          <w:tcPr>
            <w:tcW w:w="608" w:type="pct"/>
          </w:tcPr>
          <w:p w:rsidR="00EE6983" w:rsidRPr="003D253C" w:rsidRDefault="00FA1F88" w:rsidP="00A7490C">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4392" w:type="pct"/>
          </w:tcPr>
          <w:p w:rsidR="00EE6983" w:rsidRDefault="00EE6983" w:rsidP="00A7490C">
            <w:pPr>
              <w:rPr>
                <w:rFonts w:ascii="Times New Roman" w:hAnsi="Times New Roman" w:cs="Times New Roman"/>
                <w:sz w:val="24"/>
                <w:szCs w:val="24"/>
                <w:lang w:val="en-US"/>
              </w:rPr>
            </w:pPr>
            <w:r>
              <w:rPr>
                <w:rFonts w:ascii="Times New Roman" w:hAnsi="Times New Roman" w:cs="Times New Roman"/>
                <w:sz w:val="24"/>
                <w:szCs w:val="24"/>
                <w:lang w:val="en-US"/>
              </w:rPr>
              <w:t>Copy of IT returns for last 3 financial years</w:t>
            </w:r>
            <w:r w:rsidR="00FA1F88">
              <w:rPr>
                <w:rFonts w:ascii="Times New Roman" w:hAnsi="Times New Roman" w:cs="Times New Roman"/>
                <w:sz w:val="24"/>
                <w:szCs w:val="24"/>
                <w:lang w:val="en-US"/>
              </w:rPr>
              <w:t>.</w:t>
            </w:r>
          </w:p>
        </w:tc>
      </w:tr>
      <w:tr w:rsidR="00EE6983" w:rsidRPr="003D253C" w:rsidTr="00EE6983">
        <w:trPr>
          <w:trHeight w:val="269"/>
        </w:trPr>
        <w:tc>
          <w:tcPr>
            <w:tcW w:w="608" w:type="pct"/>
          </w:tcPr>
          <w:p w:rsidR="00EE6983" w:rsidRPr="003D253C" w:rsidRDefault="00FA1F88" w:rsidP="00A7490C">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4392" w:type="pct"/>
          </w:tcPr>
          <w:p w:rsidR="00EE6983" w:rsidRDefault="00EE6983" w:rsidP="00A7490C">
            <w:pPr>
              <w:rPr>
                <w:rFonts w:ascii="Times New Roman" w:hAnsi="Times New Roman" w:cs="Times New Roman"/>
                <w:sz w:val="24"/>
                <w:szCs w:val="24"/>
                <w:lang w:val="en-US"/>
              </w:rPr>
            </w:pPr>
            <w:r>
              <w:rPr>
                <w:rFonts w:ascii="Times New Roman" w:hAnsi="Times New Roman" w:cs="Times New Roman"/>
                <w:sz w:val="24"/>
                <w:szCs w:val="24"/>
                <w:lang w:val="en-US"/>
              </w:rPr>
              <w:t>Copy of valid wholesale/ distribution/ C&amp;F Agent Certificate and Drug License from Drug Controller Odisha/Competent Authority.</w:t>
            </w:r>
          </w:p>
        </w:tc>
      </w:tr>
      <w:tr w:rsidR="00EE6983" w:rsidRPr="003D253C" w:rsidTr="00EE6983">
        <w:trPr>
          <w:trHeight w:val="269"/>
        </w:trPr>
        <w:tc>
          <w:tcPr>
            <w:tcW w:w="608" w:type="pct"/>
          </w:tcPr>
          <w:p w:rsidR="00EE6983" w:rsidRPr="003D253C" w:rsidRDefault="00FA1F88" w:rsidP="00A7490C">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4392" w:type="pct"/>
          </w:tcPr>
          <w:p w:rsidR="00EE6983" w:rsidRDefault="00EE6983" w:rsidP="00A7490C">
            <w:pPr>
              <w:rPr>
                <w:rFonts w:ascii="Times New Roman" w:hAnsi="Times New Roman" w:cs="Times New Roman"/>
                <w:sz w:val="24"/>
                <w:szCs w:val="24"/>
                <w:lang w:val="en-US"/>
              </w:rPr>
            </w:pPr>
            <w:r>
              <w:rPr>
                <w:rFonts w:ascii="Times New Roman" w:hAnsi="Times New Roman" w:cs="Times New Roman"/>
                <w:sz w:val="24"/>
                <w:szCs w:val="24"/>
                <w:lang w:val="en-US"/>
              </w:rPr>
              <w:t>Declaration for not being black listed (Annexure III)</w:t>
            </w:r>
          </w:p>
        </w:tc>
      </w:tr>
      <w:tr w:rsidR="00EE6983" w:rsidRPr="003D253C" w:rsidTr="00EE6983">
        <w:trPr>
          <w:trHeight w:val="269"/>
        </w:trPr>
        <w:tc>
          <w:tcPr>
            <w:tcW w:w="608" w:type="pct"/>
          </w:tcPr>
          <w:p w:rsidR="00EE6983" w:rsidRPr="003D253C" w:rsidRDefault="00FA1F88" w:rsidP="00A7490C">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4392" w:type="pct"/>
          </w:tcPr>
          <w:p w:rsidR="00EE6983" w:rsidRDefault="00EE6983" w:rsidP="00A7490C">
            <w:pPr>
              <w:rPr>
                <w:rFonts w:ascii="Times New Roman" w:hAnsi="Times New Roman" w:cs="Times New Roman"/>
                <w:sz w:val="24"/>
                <w:szCs w:val="24"/>
                <w:lang w:val="en-US"/>
              </w:rPr>
            </w:pPr>
            <w:r>
              <w:rPr>
                <w:rFonts w:ascii="Times New Roman" w:hAnsi="Times New Roman" w:cs="Times New Roman"/>
                <w:sz w:val="24"/>
                <w:szCs w:val="24"/>
                <w:lang w:val="en-US"/>
              </w:rPr>
              <w:t>Proof of Annual Turnover for last three financial years (Section IV-15)</w:t>
            </w:r>
          </w:p>
        </w:tc>
      </w:tr>
      <w:tr w:rsidR="00EE6983" w:rsidRPr="003D253C" w:rsidTr="00EE6983">
        <w:trPr>
          <w:trHeight w:val="252"/>
        </w:trPr>
        <w:tc>
          <w:tcPr>
            <w:tcW w:w="608" w:type="pct"/>
          </w:tcPr>
          <w:p w:rsidR="00EE6983" w:rsidRPr="003D253C" w:rsidRDefault="00FA1F88" w:rsidP="00A7490C">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r w:rsidR="00EE6983" w:rsidRPr="003D253C">
              <w:rPr>
                <w:rFonts w:ascii="Times New Roman" w:hAnsi="Times New Roman" w:cs="Times New Roman"/>
                <w:sz w:val="24"/>
                <w:szCs w:val="24"/>
                <w:lang w:val="en-US"/>
              </w:rPr>
              <w:t>.</w:t>
            </w:r>
          </w:p>
        </w:tc>
        <w:tc>
          <w:tcPr>
            <w:tcW w:w="4392" w:type="pct"/>
          </w:tcPr>
          <w:p w:rsidR="00EE6983" w:rsidRPr="003D253C" w:rsidRDefault="00EE6983" w:rsidP="00A7490C">
            <w:pPr>
              <w:rPr>
                <w:rFonts w:ascii="Times New Roman" w:hAnsi="Times New Roman" w:cs="Times New Roman"/>
                <w:sz w:val="24"/>
                <w:szCs w:val="24"/>
                <w:lang w:val="en-US"/>
              </w:rPr>
            </w:pPr>
            <w:r>
              <w:rPr>
                <w:rFonts w:ascii="Times New Roman" w:hAnsi="Times New Roman" w:cs="Times New Roman"/>
                <w:sz w:val="24"/>
                <w:szCs w:val="24"/>
                <w:lang w:val="en-US"/>
              </w:rPr>
              <w:t>Experience of supply to Govt. of Odisha Vet</w:t>
            </w:r>
            <w:r w:rsidR="00FA1F88">
              <w:rPr>
                <w:rFonts w:ascii="Times New Roman" w:hAnsi="Times New Roman" w:cs="Times New Roman"/>
                <w:sz w:val="24"/>
                <w:szCs w:val="24"/>
                <w:lang w:val="en-US"/>
              </w:rPr>
              <w:t>.</w:t>
            </w:r>
            <w:r>
              <w:rPr>
                <w:rFonts w:ascii="Times New Roman" w:hAnsi="Times New Roman" w:cs="Times New Roman"/>
                <w:sz w:val="24"/>
                <w:szCs w:val="24"/>
                <w:lang w:val="en-US"/>
              </w:rPr>
              <w:t xml:space="preserve"> Institutions (</w:t>
            </w:r>
            <w:r w:rsidRPr="003D253C">
              <w:rPr>
                <w:rFonts w:ascii="Times New Roman" w:hAnsi="Times New Roman" w:cs="Times New Roman"/>
                <w:sz w:val="24"/>
                <w:szCs w:val="24"/>
                <w:lang w:val="en-US"/>
              </w:rPr>
              <w:t>Photo copy</w:t>
            </w:r>
            <w:r>
              <w:rPr>
                <w:rFonts w:ascii="Times New Roman" w:hAnsi="Times New Roman" w:cs="Times New Roman"/>
                <w:sz w:val="24"/>
                <w:szCs w:val="24"/>
                <w:lang w:val="en-US"/>
              </w:rPr>
              <w:t>LoA</w:t>
            </w:r>
            <w:r w:rsidRPr="003D253C">
              <w:rPr>
                <w:rFonts w:ascii="Times New Roman" w:hAnsi="Times New Roman" w:cs="Times New Roman"/>
                <w:sz w:val="24"/>
                <w:szCs w:val="24"/>
                <w:lang w:val="en-US"/>
              </w:rPr>
              <w:t>)</w:t>
            </w:r>
          </w:p>
        </w:tc>
      </w:tr>
      <w:tr w:rsidR="00FA1F88" w:rsidRPr="003D253C" w:rsidTr="00EE6983">
        <w:trPr>
          <w:trHeight w:val="252"/>
        </w:trPr>
        <w:tc>
          <w:tcPr>
            <w:tcW w:w="608" w:type="pct"/>
          </w:tcPr>
          <w:p w:rsidR="00FA1F88" w:rsidRPr="003D253C" w:rsidRDefault="00FA1F88" w:rsidP="00A7490C">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4392" w:type="pct"/>
          </w:tcPr>
          <w:p w:rsidR="00FA1F88" w:rsidRDefault="00FA1F88" w:rsidP="00A7490C">
            <w:pPr>
              <w:rPr>
                <w:rFonts w:ascii="Times New Roman" w:hAnsi="Times New Roman" w:cs="Times New Roman"/>
                <w:sz w:val="24"/>
                <w:szCs w:val="24"/>
                <w:lang w:val="en-US"/>
              </w:rPr>
            </w:pPr>
            <w:r>
              <w:rPr>
                <w:rFonts w:ascii="Times New Roman" w:hAnsi="Times New Roman" w:cs="Times New Roman"/>
                <w:sz w:val="24"/>
                <w:szCs w:val="24"/>
                <w:lang w:val="en-US"/>
              </w:rPr>
              <w:t>Declaration for price quoted not more than open Market Price (Annexure IV)</w:t>
            </w:r>
          </w:p>
        </w:tc>
      </w:tr>
      <w:tr w:rsidR="00EE6983" w:rsidRPr="003D253C" w:rsidTr="00EE6983">
        <w:trPr>
          <w:trHeight w:val="256"/>
        </w:trPr>
        <w:tc>
          <w:tcPr>
            <w:tcW w:w="608" w:type="pct"/>
          </w:tcPr>
          <w:p w:rsidR="00EE6983" w:rsidRPr="003D253C" w:rsidRDefault="00FA1F88" w:rsidP="00A7490C">
            <w:pPr>
              <w:jc w:val="center"/>
              <w:rPr>
                <w:rFonts w:ascii="Times New Roman" w:hAnsi="Times New Roman" w:cs="Times New Roman"/>
                <w:sz w:val="24"/>
                <w:szCs w:val="24"/>
                <w:lang w:val="en-US"/>
              </w:rPr>
            </w:pPr>
            <w:r>
              <w:rPr>
                <w:rFonts w:ascii="Times New Roman" w:hAnsi="Times New Roman" w:cs="Times New Roman"/>
                <w:sz w:val="24"/>
                <w:szCs w:val="24"/>
                <w:lang w:val="en-US"/>
              </w:rPr>
              <w:t>14</w:t>
            </w:r>
            <w:r w:rsidR="00EE6983" w:rsidRPr="003D253C">
              <w:rPr>
                <w:rFonts w:ascii="Times New Roman" w:hAnsi="Times New Roman" w:cs="Times New Roman"/>
                <w:sz w:val="24"/>
                <w:szCs w:val="24"/>
                <w:lang w:val="en-US"/>
              </w:rPr>
              <w:t>.</w:t>
            </w:r>
          </w:p>
        </w:tc>
        <w:tc>
          <w:tcPr>
            <w:tcW w:w="4392" w:type="pct"/>
          </w:tcPr>
          <w:p w:rsidR="00EE6983" w:rsidRPr="003D253C" w:rsidRDefault="00EE6983" w:rsidP="00A7490C">
            <w:pPr>
              <w:rPr>
                <w:rFonts w:ascii="Times New Roman" w:hAnsi="Times New Roman" w:cs="Times New Roman"/>
                <w:sz w:val="24"/>
                <w:szCs w:val="24"/>
                <w:lang w:val="en-US"/>
              </w:rPr>
            </w:pPr>
            <w:r w:rsidRPr="003D253C">
              <w:rPr>
                <w:rFonts w:ascii="Times New Roman" w:hAnsi="Times New Roman" w:cs="Times New Roman"/>
                <w:sz w:val="24"/>
                <w:szCs w:val="24"/>
                <w:lang w:val="en-US"/>
              </w:rPr>
              <w:t>BANK details</w:t>
            </w:r>
            <w:r w:rsidR="00FA1F88">
              <w:rPr>
                <w:rFonts w:ascii="Times New Roman" w:hAnsi="Times New Roman" w:cs="Times New Roman"/>
                <w:sz w:val="24"/>
                <w:szCs w:val="24"/>
                <w:lang w:val="en-US"/>
              </w:rPr>
              <w:t xml:space="preserve">: </w:t>
            </w:r>
            <w:r w:rsidRPr="003D253C">
              <w:rPr>
                <w:rFonts w:ascii="Times New Roman" w:hAnsi="Times New Roman" w:cs="Times New Roman"/>
                <w:sz w:val="24"/>
                <w:szCs w:val="24"/>
                <w:lang w:val="en-US"/>
              </w:rPr>
              <w:t>Bank name, Account No. IFSC code</w:t>
            </w:r>
            <w:r w:rsidR="00FA1F88">
              <w:rPr>
                <w:rFonts w:ascii="Times New Roman" w:hAnsi="Times New Roman" w:cs="Times New Roman"/>
                <w:sz w:val="24"/>
                <w:szCs w:val="24"/>
                <w:lang w:val="en-US"/>
              </w:rPr>
              <w:t xml:space="preserve"> (Copy of pass book/ Cancelled Cheque)</w:t>
            </w:r>
          </w:p>
        </w:tc>
      </w:tr>
      <w:tr w:rsidR="00EE6983" w:rsidRPr="003D253C" w:rsidTr="00FA1F88">
        <w:trPr>
          <w:trHeight w:val="250"/>
        </w:trPr>
        <w:tc>
          <w:tcPr>
            <w:tcW w:w="608" w:type="pct"/>
          </w:tcPr>
          <w:p w:rsidR="00EE6983" w:rsidRPr="003D253C" w:rsidRDefault="00FA1F88" w:rsidP="00A7490C">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4392" w:type="pct"/>
          </w:tcPr>
          <w:p w:rsidR="00EE6983" w:rsidRPr="003D253C" w:rsidRDefault="00FA1F88" w:rsidP="00A7490C">
            <w:pPr>
              <w:rPr>
                <w:rFonts w:ascii="Times New Roman" w:hAnsi="Times New Roman" w:cs="Times New Roman"/>
                <w:sz w:val="24"/>
                <w:szCs w:val="24"/>
                <w:lang w:val="en-US"/>
              </w:rPr>
            </w:pPr>
            <w:r>
              <w:rPr>
                <w:rFonts w:ascii="Times New Roman" w:hAnsi="Times New Roman" w:cs="Times New Roman"/>
                <w:sz w:val="24"/>
                <w:szCs w:val="24"/>
                <w:lang w:val="en-US"/>
              </w:rPr>
              <w:t>Detailed information on products/brands (Annexure II)</w:t>
            </w:r>
          </w:p>
        </w:tc>
      </w:tr>
      <w:tr w:rsidR="00FA1F88" w:rsidRPr="003D253C" w:rsidTr="00EE6983">
        <w:trPr>
          <w:trHeight w:val="388"/>
        </w:trPr>
        <w:tc>
          <w:tcPr>
            <w:tcW w:w="608" w:type="pct"/>
          </w:tcPr>
          <w:p w:rsidR="00FA1F88" w:rsidRPr="003D253C" w:rsidRDefault="00FA1F88" w:rsidP="00A7490C">
            <w:pPr>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4392" w:type="pct"/>
          </w:tcPr>
          <w:p w:rsidR="00FA1F88" w:rsidRDefault="00FA1F88" w:rsidP="00A7490C">
            <w:pPr>
              <w:rPr>
                <w:rFonts w:ascii="Times New Roman" w:hAnsi="Times New Roman" w:cs="Times New Roman"/>
                <w:sz w:val="24"/>
                <w:szCs w:val="24"/>
                <w:lang w:val="en-US"/>
              </w:rPr>
            </w:pPr>
            <w:r>
              <w:rPr>
                <w:rFonts w:ascii="Times New Roman" w:hAnsi="Times New Roman" w:cs="Times New Roman"/>
                <w:sz w:val="24"/>
                <w:szCs w:val="24"/>
                <w:lang w:val="en-US"/>
              </w:rPr>
              <w:t>Self Declaration for No relation with the Tender Inviting Authority or Employees</w:t>
            </w:r>
            <w:r w:rsidR="004D0415">
              <w:rPr>
                <w:rFonts w:ascii="Times New Roman" w:hAnsi="Times New Roman" w:cs="Times New Roman"/>
                <w:sz w:val="24"/>
                <w:szCs w:val="24"/>
                <w:lang w:val="en-US"/>
              </w:rPr>
              <w:t xml:space="preserve"> (Annexure IX)</w:t>
            </w:r>
          </w:p>
        </w:tc>
      </w:tr>
    </w:tbl>
    <w:p w:rsidR="0042136D" w:rsidRPr="003D253C" w:rsidRDefault="0042136D" w:rsidP="00F943A7">
      <w:pPr>
        <w:spacing w:after="0" w:line="240" w:lineRule="auto"/>
        <w:ind w:left="3600"/>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DECLARATION</w:t>
      </w:r>
    </w:p>
    <w:p w:rsidR="0042136D" w:rsidRPr="00F943A7" w:rsidRDefault="0042136D" w:rsidP="00F943A7">
      <w:pPr>
        <w:pStyle w:val="ListParagraph"/>
        <w:numPr>
          <w:ilvl w:val="0"/>
          <w:numId w:val="13"/>
        </w:numPr>
        <w:spacing w:after="0" w:line="240" w:lineRule="auto"/>
        <w:ind w:left="720" w:hanging="720"/>
        <w:jc w:val="both"/>
        <w:rPr>
          <w:rFonts w:ascii="Times New Roman" w:hAnsi="Times New Roman" w:cs="Times New Roman"/>
          <w:sz w:val="24"/>
          <w:szCs w:val="24"/>
          <w:lang w:val="en-US"/>
        </w:rPr>
      </w:pPr>
      <w:r w:rsidRPr="00F943A7">
        <w:rPr>
          <w:rFonts w:ascii="Times New Roman" w:hAnsi="Times New Roman" w:cs="Times New Roman"/>
          <w:sz w:val="24"/>
          <w:szCs w:val="24"/>
          <w:lang w:val="en-US"/>
        </w:rPr>
        <w:t>I………………………………</w:t>
      </w:r>
      <w:r w:rsidR="00215362">
        <w:rPr>
          <w:rFonts w:ascii="Times New Roman" w:hAnsi="Times New Roman" w:cs="Times New Roman"/>
          <w:sz w:val="24"/>
          <w:szCs w:val="24"/>
          <w:lang w:val="en-US"/>
        </w:rPr>
        <w:t>……………… Son/ Daughter/ Wife of S</w:t>
      </w:r>
      <w:r w:rsidRPr="00F943A7">
        <w:rPr>
          <w:rFonts w:ascii="Times New Roman" w:hAnsi="Times New Roman" w:cs="Times New Roman"/>
          <w:sz w:val="24"/>
          <w:szCs w:val="24"/>
          <w:lang w:val="en-US"/>
        </w:rPr>
        <w:t>ri………………………</w:t>
      </w:r>
      <w:r w:rsidR="004B2CAF" w:rsidRPr="00F943A7">
        <w:rPr>
          <w:rFonts w:ascii="Times New Roman" w:hAnsi="Times New Roman" w:cs="Times New Roman"/>
          <w:sz w:val="24"/>
          <w:szCs w:val="24"/>
          <w:lang w:val="en-US"/>
        </w:rPr>
        <w:t>……………………. Proprietor/ Partner/ Director/ authorized signatory of the agency mentioned above</w:t>
      </w:r>
      <w:r w:rsidR="00B6334B">
        <w:rPr>
          <w:rFonts w:ascii="Times New Roman" w:hAnsi="Times New Roman" w:cs="Times New Roman"/>
          <w:sz w:val="24"/>
          <w:szCs w:val="24"/>
          <w:lang w:val="en-US"/>
        </w:rPr>
        <w:t xml:space="preserve"> state</w:t>
      </w:r>
      <w:r w:rsidR="004B2CAF" w:rsidRPr="00F943A7">
        <w:rPr>
          <w:rFonts w:ascii="Times New Roman" w:hAnsi="Times New Roman" w:cs="Times New Roman"/>
          <w:sz w:val="24"/>
          <w:szCs w:val="24"/>
          <w:lang w:val="en-US"/>
        </w:rPr>
        <w:t xml:space="preserve"> that I am competent to sign this declaration and execute </w:t>
      </w:r>
      <w:r w:rsidR="00215362" w:rsidRPr="00F943A7">
        <w:rPr>
          <w:rFonts w:ascii="Times New Roman" w:hAnsi="Times New Roman" w:cs="Times New Roman"/>
          <w:sz w:val="24"/>
          <w:szCs w:val="24"/>
          <w:lang w:val="en-US"/>
        </w:rPr>
        <w:t>th</w:t>
      </w:r>
      <w:r w:rsidR="00215362">
        <w:rPr>
          <w:rFonts w:ascii="Times New Roman" w:hAnsi="Times New Roman" w:cs="Times New Roman"/>
          <w:sz w:val="24"/>
          <w:szCs w:val="24"/>
          <w:lang w:val="en-US"/>
        </w:rPr>
        <w:t>ese tender documents</w:t>
      </w:r>
      <w:r w:rsidR="004B2CAF" w:rsidRPr="00F943A7">
        <w:rPr>
          <w:rFonts w:ascii="Times New Roman" w:hAnsi="Times New Roman" w:cs="Times New Roman"/>
          <w:sz w:val="24"/>
          <w:szCs w:val="24"/>
          <w:lang w:val="en-US"/>
        </w:rPr>
        <w:t>.</w:t>
      </w:r>
    </w:p>
    <w:p w:rsidR="004B2CAF" w:rsidRPr="00F943A7" w:rsidRDefault="004B2CAF" w:rsidP="00F943A7">
      <w:pPr>
        <w:pStyle w:val="ListParagraph"/>
        <w:numPr>
          <w:ilvl w:val="0"/>
          <w:numId w:val="13"/>
        </w:numPr>
        <w:spacing w:after="0" w:line="240" w:lineRule="auto"/>
        <w:ind w:left="720" w:hanging="720"/>
        <w:jc w:val="both"/>
        <w:rPr>
          <w:rFonts w:ascii="Times New Roman" w:hAnsi="Times New Roman" w:cs="Times New Roman"/>
          <w:sz w:val="24"/>
          <w:szCs w:val="24"/>
          <w:lang w:val="en-US"/>
        </w:rPr>
      </w:pPr>
      <w:r w:rsidRPr="00F943A7">
        <w:rPr>
          <w:rFonts w:ascii="Times New Roman" w:hAnsi="Times New Roman" w:cs="Times New Roman"/>
          <w:sz w:val="24"/>
          <w:szCs w:val="24"/>
          <w:lang w:val="en-US"/>
        </w:rPr>
        <w:t>I have carefully read and understood all the terms and conditions of the tender and undertake to abide by them.</w:t>
      </w:r>
    </w:p>
    <w:p w:rsidR="004B2CAF" w:rsidRDefault="004B2CAF" w:rsidP="00F943A7">
      <w:pPr>
        <w:pStyle w:val="ListParagraph"/>
        <w:numPr>
          <w:ilvl w:val="0"/>
          <w:numId w:val="13"/>
        </w:numPr>
        <w:spacing w:after="0" w:line="240" w:lineRule="auto"/>
        <w:ind w:left="720" w:hanging="720"/>
        <w:jc w:val="both"/>
        <w:rPr>
          <w:rFonts w:ascii="Times New Roman" w:hAnsi="Times New Roman" w:cs="Times New Roman"/>
          <w:sz w:val="24"/>
          <w:szCs w:val="24"/>
          <w:lang w:val="en-US"/>
        </w:rPr>
      </w:pPr>
      <w:r w:rsidRPr="00F943A7">
        <w:rPr>
          <w:rFonts w:ascii="Times New Roman" w:hAnsi="Times New Roman" w:cs="Times New Roman"/>
          <w:sz w:val="24"/>
          <w:szCs w:val="24"/>
          <w:lang w:val="en-US"/>
        </w:rPr>
        <w:t>The information/ documents furnished along with the above application are true &amp; authentic to the best of my knowledge and belief. I/ We do hereby undertake that furnishing of any false information/ fabricated document would lead to rejection of my tender at any stage besides accruing of liabilities towards prosecution under appropriate law.</w:t>
      </w:r>
    </w:p>
    <w:p w:rsidR="00F943A7" w:rsidRPr="00F943A7" w:rsidRDefault="00F943A7" w:rsidP="00F943A7">
      <w:pPr>
        <w:pStyle w:val="ListParagraph"/>
        <w:numPr>
          <w:ilvl w:val="0"/>
          <w:numId w:val="13"/>
        </w:numPr>
        <w:spacing w:after="0" w:line="240" w:lineRule="auto"/>
        <w:ind w:left="720" w:hanging="720"/>
        <w:jc w:val="both"/>
        <w:rPr>
          <w:rFonts w:ascii="Times New Roman" w:hAnsi="Times New Roman" w:cs="Times New Roman"/>
          <w:sz w:val="24"/>
          <w:szCs w:val="24"/>
          <w:lang w:val="en-US"/>
        </w:rPr>
      </w:pPr>
    </w:p>
    <w:p w:rsidR="0088479C" w:rsidRPr="003D253C" w:rsidRDefault="0088479C" w:rsidP="004B2CAF">
      <w:pPr>
        <w:jc w:val="both"/>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Place</w:t>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t>Signature of Authorized person</w:t>
      </w:r>
    </w:p>
    <w:p w:rsidR="0088479C" w:rsidRPr="003D253C" w:rsidRDefault="0088479C" w:rsidP="004B2CAF">
      <w:pPr>
        <w:jc w:val="both"/>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Date</w:t>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t>Full Name:</w:t>
      </w:r>
    </w:p>
    <w:p w:rsidR="0088479C" w:rsidRPr="003D253C" w:rsidRDefault="0088479C" w:rsidP="004B2CAF">
      <w:pPr>
        <w:jc w:val="both"/>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t>Seal</w:t>
      </w:r>
    </w:p>
    <w:p w:rsidR="003B56BC" w:rsidRPr="003D253C" w:rsidRDefault="003B56BC" w:rsidP="004B2CAF">
      <w:pPr>
        <w:jc w:val="both"/>
        <w:rPr>
          <w:rFonts w:ascii="Times New Roman" w:hAnsi="Times New Roman" w:cs="Times New Roman"/>
          <w:b/>
          <w:bCs/>
          <w:sz w:val="24"/>
          <w:szCs w:val="24"/>
          <w:lang w:val="en-US"/>
        </w:rPr>
      </w:pPr>
    </w:p>
    <w:p w:rsidR="00E67A97" w:rsidRDefault="003B56BC" w:rsidP="004B2CAF">
      <w:pPr>
        <w:jc w:val="both"/>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p>
    <w:p w:rsidR="003B56BC" w:rsidRPr="003D253C" w:rsidRDefault="003B56BC" w:rsidP="004B2CAF">
      <w:pPr>
        <w:jc w:val="both"/>
        <w:rPr>
          <w:rFonts w:ascii="Times New Roman" w:hAnsi="Times New Roman" w:cs="Times New Roman"/>
          <w:b/>
          <w:bCs/>
          <w:sz w:val="24"/>
          <w:szCs w:val="24"/>
          <w:u w:val="single"/>
          <w:lang w:val="en-US"/>
        </w:rPr>
      </w:pPr>
      <w:r w:rsidRPr="003D253C">
        <w:rPr>
          <w:rFonts w:ascii="Times New Roman" w:hAnsi="Times New Roman" w:cs="Times New Roman"/>
          <w:b/>
          <w:bCs/>
          <w:sz w:val="24"/>
          <w:szCs w:val="24"/>
          <w:u w:val="single"/>
          <w:lang w:val="en-US"/>
        </w:rPr>
        <w:lastRenderedPageBreak/>
        <w:t>Annexure-II</w:t>
      </w:r>
    </w:p>
    <w:p w:rsidR="003B56BC" w:rsidRDefault="00B6334B" w:rsidP="00B6334B">
      <w:pPr>
        <w:spacing w:after="0"/>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INFORMATION ON PRODUCTS/BRANDS QUOTED</w:t>
      </w:r>
    </w:p>
    <w:p w:rsidR="00B6334B" w:rsidRPr="00B6334B" w:rsidRDefault="00B6334B" w:rsidP="00B6334B">
      <w:pPr>
        <w:spacing w:after="0"/>
        <w:jc w:val="center"/>
        <w:rPr>
          <w:rFonts w:ascii="Times New Roman" w:hAnsi="Times New Roman" w:cs="Times New Roman"/>
          <w:b/>
          <w:bCs/>
          <w:sz w:val="24"/>
          <w:szCs w:val="24"/>
          <w:lang w:val="en-US"/>
        </w:rPr>
      </w:pPr>
      <w:r w:rsidRPr="00B6334B">
        <w:rPr>
          <w:rFonts w:ascii="Times New Roman" w:hAnsi="Times New Roman" w:cs="Times New Roman"/>
          <w:b/>
          <w:bCs/>
          <w:sz w:val="24"/>
          <w:szCs w:val="24"/>
          <w:lang w:val="en-US"/>
        </w:rPr>
        <w:t>(Pl Refer to Section V- A&amp;B)</w:t>
      </w:r>
    </w:p>
    <w:tbl>
      <w:tblPr>
        <w:tblStyle w:val="TableGrid"/>
        <w:tblW w:w="0" w:type="auto"/>
        <w:tblLook w:val="04A0"/>
      </w:tblPr>
      <w:tblGrid>
        <w:gridCol w:w="1555"/>
        <w:gridCol w:w="1924"/>
        <w:gridCol w:w="2158"/>
        <w:gridCol w:w="1634"/>
        <w:gridCol w:w="1763"/>
      </w:tblGrid>
      <w:tr w:rsidR="003B56BC" w:rsidRPr="003D253C" w:rsidTr="007E4D9C">
        <w:tc>
          <w:tcPr>
            <w:tcW w:w="1555" w:type="dxa"/>
          </w:tcPr>
          <w:p w:rsidR="003B56BC" w:rsidRPr="007326DF" w:rsidRDefault="003B56BC" w:rsidP="007326DF">
            <w:pPr>
              <w:rPr>
                <w:rFonts w:ascii="Times New Roman" w:hAnsi="Times New Roman" w:cs="Times New Roman"/>
                <w:b/>
                <w:bCs/>
                <w:lang w:val="en-US"/>
              </w:rPr>
            </w:pPr>
            <w:r w:rsidRPr="007326DF">
              <w:rPr>
                <w:rFonts w:ascii="Times New Roman" w:hAnsi="Times New Roman" w:cs="Times New Roman"/>
                <w:b/>
                <w:bCs/>
                <w:lang w:val="en-US"/>
              </w:rPr>
              <w:t>Items Sl No.</w:t>
            </w:r>
          </w:p>
          <w:p w:rsidR="00B6334B" w:rsidRPr="007326DF" w:rsidRDefault="00B6334B" w:rsidP="007326DF">
            <w:pPr>
              <w:rPr>
                <w:rFonts w:ascii="Times New Roman" w:hAnsi="Times New Roman" w:cs="Times New Roman"/>
                <w:b/>
                <w:bCs/>
                <w:lang w:val="en-US"/>
              </w:rPr>
            </w:pPr>
            <w:r w:rsidRPr="007326DF">
              <w:rPr>
                <w:rFonts w:ascii="Times New Roman" w:hAnsi="Times New Roman" w:cs="Times New Roman"/>
                <w:b/>
                <w:bCs/>
                <w:lang w:val="en-US"/>
              </w:rPr>
              <w:t>Of Annex VI</w:t>
            </w:r>
          </w:p>
        </w:tc>
        <w:tc>
          <w:tcPr>
            <w:tcW w:w="1924" w:type="dxa"/>
          </w:tcPr>
          <w:p w:rsidR="003B56BC" w:rsidRPr="007326DF" w:rsidRDefault="003B56BC" w:rsidP="007326DF">
            <w:pPr>
              <w:rPr>
                <w:rFonts w:ascii="Times New Roman" w:hAnsi="Times New Roman" w:cs="Times New Roman"/>
                <w:b/>
                <w:bCs/>
                <w:lang w:val="en-US"/>
              </w:rPr>
            </w:pPr>
            <w:r w:rsidRPr="007326DF">
              <w:rPr>
                <w:rFonts w:ascii="Times New Roman" w:hAnsi="Times New Roman" w:cs="Times New Roman"/>
                <w:b/>
                <w:bCs/>
                <w:lang w:val="en-US"/>
              </w:rPr>
              <w:t>Name of the item</w:t>
            </w:r>
            <w:r w:rsidR="007326DF" w:rsidRPr="007326DF">
              <w:rPr>
                <w:rFonts w:ascii="Times New Roman" w:hAnsi="Times New Roman" w:cs="Times New Roman"/>
                <w:b/>
                <w:bCs/>
                <w:lang w:val="en-US"/>
              </w:rPr>
              <w:t xml:space="preserve"> with</w:t>
            </w:r>
            <w:r w:rsidRPr="007326DF">
              <w:rPr>
                <w:rFonts w:ascii="Times New Roman" w:hAnsi="Times New Roman" w:cs="Times New Roman"/>
                <w:b/>
                <w:bCs/>
                <w:lang w:val="en-US"/>
              </w:rPr>
              <w:t xml:space="preserve"> specification</w:t>
            </w:r>
          </w:p>
        </w:tc>
        <w:tc>
          <w:tcPr>
            <w:tcW w:w="2158" w:type="dxa"/>
          </w:tcPr>
          <w:p w:rsidR="003B56BC" w:rsidRPr="007326DF" w:rsidRDefault="003B56BC" w:rsidP="007326DF">
            <w:pPr>
              <w:rPr>
                <w:rFonts w:ascii="Times New Roman" w:hAnsi="Times New Roman" w:cs="Times New Roman"/>
                <w:b/>
                <w:bCs/>
                <w:lang w:val="en-US"/>
              </w:rPr>
            </w:pPr>
            <w:r w:rsidRPr="007326DF">
              <w:rPr>
                <w:rFonts w:ascii="Times New Roman" w:hAnsi="Times New Roman" w:cs="Times New Roman"/>
                <w:b/>
                <w:bCs/>
                <w:lang w:val="en-US"/>
              </w:rPr>
              <w:t>Name of the manufacturer</w:t>
            </w:r>
            <w:r w:rsidR="00EC37A0" w:rsidRPr="007326DF">
              <w:rPr>
                <w:rFonts w:ascii="Times New Roman" w:hAnsi="Times New Roman" w:cs="Times New Roman"/>
                <w:b/>
                <w:bCs/>
                <w:lang w:val="en-US"/>
              </w:rPr>
              <w:t>.</w:t>
            </w:r>
          </w:p>
        </w:tc>
        <w:tc>
          <w:tcPr>
            <w:tcW w:w="1616" w:type="dxa"/>
          </w:tcPr>
          <w:p w:rsidR="003B56BC" w:rsidRPr="007326DF" w:rsidRDefault="005B0221" w:rsidP="007326DF">
            <w:pPr>
              <w:rPr>
                <w:rFonts w:ascii="Times New Roman" w:hAnsi="Times New Roman" w:cs="Times New Roman"/>
                <w:b/>
                <w:bCs/>
                <w:lang w:val="en-US"/>
              </w:rPr>
            </w:pPr>
            <w:r w:rsidRPr="007326DF">
              <w:rPr>
                <w:rFonts w:ascii="Times New Roman" w:hAnsi="Times New Roman" w:cs="Times New Roman"/>
                <w:b/>
                <w:bCs/>
                <w:lang w:val="en-US"/>
              </w:rPr>
              <w:t>Product/Brand</w:t>
            </w:r>
          </w:p>
        </w:tc>
        <w:tc>
          <w:tcPr>
            <w:tcW w:w="1763" w:type="dxa"/>
          </w:tcPr>
          <w:p w:rsidR="003B56BC" w:rsidRPr="007326DF" w:rsidRDefault="005B0221" w:rsidP="007326DF">
            <w:pPr>
              <w:rPr>
                <w:rFonts w:ascii="Times New Roman" w:hAnsi="Times New Roman" w:cs="Times New Roman"/>
                <w:b/>
                <w:bCs/>
                <w:lang w:val="en-US"/>
              </w:rPr>
            </w:pPr>
            <w:r w:rsidRPr="007326DF">
              <w:rPr>
                <w:rFonts w:ascii="Times New Roman" w:hAnsi="Times New Roman" w:cs="Times New Roman"/>
                <w:b/>
                <w:bCs/>
                <w:lang w:val="en-US"/>
              </w:rPr>
              <w:t>Presentation</w:t>
            </w:r>
          </w:p>
        </w:tc>
      </w:tr>
      <w:tr w:rsidR="003B56BC" w:rsidRPr="003D253C" w:rsidTr="007326DF">
        <w:trPr>
          <w:trHeight w:val="225"/>
        </w:trPr>
        <w:tc>
          <w:tcPr>
            <w:tcW w:w="1555" w:type="dxa"/>
          </w:tcPr>
          <w:p w:rsidR="00EA56F8" w:rsidRPr="007326DF" w:rsidRDefault="007326DF" w:rsidP="007326DF">
            <w:pPr>
              <w:jc w:val="center"/>
              <w:rPr>
                <w:rFonts w:ascii="Times New Roman" w:hAnsi="Times New Roman" w:cs="Times New Roman"/>
                <w:b/>
                <w:bCs/>
                <w:sz w:val="24"/>
                <w:szCs w:val="24"/>
                <w:lang w:val="en-US"/>
              </w:rPr>
            </w:pPr>
            <w:r w:rsidRPr="007326DF">
              <w:rPr>
                <w:rFonts w:ascii="Times New Roman" w:hAnsi="Times New Roman" w:cs="Times New Roman"/>
                <w:b/>
                <w:bCs/>
                <w:sz w:val="24"/>
                <w:szCs w:val="24"/>
                <w:lang w:val="en-US"/>
              </w:rPr>
              <w:t>1</w:t>
            </w:r>
          </w:p>
        </w:tc>
        <w:tc>
          <w:tcPr>
            <w:tcW w:w="1924" w:type="dxa"/>
          </w:tcPr>
          <w:p w:rsidR="003B56BC" w:rsidRPr="007326DF" w:rsidRDefault="007326DF" w:rsidP="007326DF">
            <w:pPr>
              <w:jc w:val="center"/>
              <w:rPr>
                <w:rFonts w:ascii="Times New Roman" w:hAnsi="Times New Roman" w:cs="Times New Roman"/>
                <w:b/>
                <w:bCs/>
                <w:sz w:val="24"/>
                <w:szCs w:val="24"/>
                <w:lang w:val="en-US"/>
              </w:rPr>
            </w:pPr>
            <w:r w:rsidRPr="007326DF">
              <w:rPr>
                <w:rFonts w:ascii="Times New Roman" w:hAnsi="Times New Roman" w:cs="Times New Roman"/>
                <w:b/>
                <w:bCs/>
                <w:sz w:val="24"/>
                <w:szCs w:val="24"/>
                <w:lang w:val="en-US"/>
              </w:rPr>
              <w:t>2</w:t>
            </w:r>
          </w:p>
        </w:tc>
        <w:tc>
          <w:tcPr>
            <w:tcW w:w="2158" w:type="dxa"/>
          </w:tcPr>
          <w:p w:rsidR="003B56BC" w:rsidRPr="007326DF" w:rsidRDefault="007326DF" w:rsidP="007326DF">
            <w:pPr>
              <w:jc w:val="center"/>
              <w:rPr>
                <w:rFonts w:ascii="Times New Roman" w:hAnsi="Times New Roman" w:cs="Times New Roman"/>
                <w:b/>
                <w:bCs/>
                <w:sz w:val="24"/>
                <w:szCs w:val="24"/>
                <w:lang w:val="en-US"/>
              </w:rPr>
            </w:pPr>
            <w:r w:rsidRPr="007326DF">
              <w:rPr>
                <w:rFonts w:ascii="Times New Roman" w:hAnsi="Times New Roman" w:cs="Times New Roman"/>
                <w:b/>
                <w:bCs/>
                <w:sz w:val="24"/>
                <w:szCs w:val="24"/>
                <w:lang w:val="en-US"/>
              </w:rPr>
              <w:t>3</w:t>
            </w:r>
          </w:p>
        </w:tc>
        <w:tc>
          <w:tcPr>
            <w:tcW w:w="1616" w:type="dxa"/>
          </w:tcPr>
          <w:p w:rsidR="003B56BC" w:rsidRPr="007326DF" w:rsidRDefault="007326DF" w:rsidP="007326DF">
            <w:pPr>
              <w:jc w:val="center"/>
              <w:rPr>
                <w:rFonts w:ascii="Times New Roman" w:hAnsi="Times New Roman" w:cs="Times New Roman"/>
                <w:b/>
                <w:bCs/>
                <w:sz w:val="24"/>
                <w:szCs w:val="24"/>
                <w:lang w:val="en-US"/>
              </w:rPr>
            </w:pPr>
            <w:r w:rsidRPr="007326DF">
              <w:rPr>
                <w:rFonts w:ascii="Times New Roman" w:hAnsi="Times New Roman" w:cs="Times New Roman"/>
                <w:b/>
                <w:bCs/>
                <w:sz w:val="24"/>
                <w:szCs w:val="24"/>
                <w:lang w:val="en-US"/>
              </w:rPr>
              <w:t>4</w:t>
            </w:r>
          </w:p>
        </w:tc>
        <w:tc>
          <w:tcPr>
            <w:tcW w:w="1763" w:type="dxa"/>
          </w:tcPr>
          <w:p w:rsidR="003B56BC" w:rsidRPr="007326DF" w:rsidRDefault="007326DF" w:rsidP="007326DF">
            <w:pPr>
              <w:jc w:val="center"/>
              <w:rPr>
                <w:rFonts w:ascii="Times New Roman" w:hAnsi="Times New Roman" w:cs="Times New Roman"/>
                <w:b/>
                <w:bCs/>
                <w:sz w:val="24"/>
                <w:szCs w:val="24"/>
                <w:lang w:val="en-US"/>
              </w:rPr>
            </w:pPr>
            <w:r w:rsidRPr="007326DF">
              <w:rPr>
                <w:rFonts w:ascii="Times New Roman" w:hAnsi="Times New Roman" w:cs="Times New Roman"/>
                <w:b/>
                <w:bCs/>
                <w:sz w:val="24"/>
                <w:szCs w:val="24"/>
                <w:lang w:val="en-US"/>
              </w:rPr>
              <w:t>5</w:t>
            </w:r>
          </w:p>
        </w:tc>
      </w:tr>
      <w:tr w:rsidR="007E4D9C" w:rsidRPr="003D253C" w:rsidTr="007326DF">
        <w:trPr>
          <w:trHeight w:val="498"/>
        </w:trPr>
        <w:tc>
          <w:tcPr>
            <w:tcW w:w="1555" w:type="dxa"/>
          </w:tcPr>
          <w:p w:rsidR="007E4D9C" w:rsidRPr="005B0221" w:rsidRDefault="007E4D9C" w:rsidP="004B2CAF">
            <w:pPr>
              <w:jc w:val="both"/>
              <w:rPr>
                <w:rFonts w:ascii="Times New Roman" w:hAnsi="Times New Roman" w:cs="Times New Roman"/>
                <w:b/>
                <w:bCs/>
                <w:sz w:val="24"/>
                <w:szCs w:val="24"/>
                <w:lang w:val="en-US"/>
              </w:rPr>
            </w:pPr>
          </w:p>
        </w:tc>
        <w:tc>
          <w:tcPr>
            <w:tcW w:w="1924" w:type="dxa"/>
          </w:tcPr>
          <w:p w:rsidR="007E4D9C" w:rsidRPr="005B0221" w:rsidRDefault="007E4D9C" w:rsidP="004B2CAF">
            <w:pPr>
              <w:jc w:val="both"/>
              <w:rPr>
                <w:rFonts w:ascii="Times New Roman" w:hAnsi="Times New Roman" w:cs="Times New Roman"/>
                <w:b/>
                <w:bCs/>
                <w:sz w:val="24"/>
                <w:szCs w:val="24"/>
                <w:lang w:val="en-US"/>
              </w:rPr>
            </w:pPr>
          </w:p>
        </w:tc>
        <w:tc>
          <w:tcPr>
            <w:tcW w:w="2158" w:type="dxa"/>
          </w:tcPr>
          <w:p w:rsidR="007E4D9C" w:rsidRPr="003D253C" w:rsidRDefault="007E4D9C" w:rsidP="004B2CAF">
            <w:pPr>
              <w:jc w:val="both"/>
              <w:rPr>
                <w:rFonts w:ascii="Times New Roman" w:hAnsi="Times New Roman" w:cs="Times New Roman"/>
                <w:sz w:val="24"/>
                <w:szCs w:val="24"/>
                <w:lang w:val="en-US"/>
              </w:rPr>
            </w:pPr>
          </w:p>
        </w:tc>
        <w:tc>
          <w:tcPr>
            <w:tcW w:w="1616" w:type="dxa"/>
          </w:tcPr>
          <w:p w:rsidR="007E4D9C" w:rsidRPr="003D253C" w:rsidRDefault="007E4D9C" w:rsidP="004B2CAF">
            <w:pPr>
              <w:jc w:val="both"/>
              <w:rPr>
                <w:rFonts w:ascii="Times New Roman" w:hAnsi="Times New Roman" w:cs="Times New Roman"/>
                <w:sz w:val="24"/>
                <w:szCs w:val="24"/>
                <w:lang w:val="en-US"/>
              </w:rPr>
            </w:pPr>
          </w:p>
        </w:tc>
        <w:tc>
          <w:tcPr>
            <w:tcW w:w="1763" w:type="dxa"/>
          </w:tcPr>
          <w:p w:rsidR="007E4D9C" w:rsidRPr="003D253C" w:rsidRDefault="007E4D9C" w:rsidP="004B2CAF">
            <w:pPr>
              <w:jc w:val="both"/>
              <w:rPr>
                <w:rFonts w:ascii="Times New Roman" w:hAnsi="Times New Roman" w:cs="Times New Roman"/>
                <w:sz w:val="24"/>
                <w:szCs w:val="24"/>
                <w:lang w:val="en-US"/>
              </w:rPr>
            </w:pPr>
          </w:p>
        </w:tc>
      </w:tr>
      <w:tr w:rsidR="005B0221" w:rsidRPr="003D253C" w:rsidTr="007326DF">
        <w:trPr>
          <w:trHeight w:val="419"/>
        </w:trPr>
        <w:tc>
          <w:tcPr>
            <w:tcW w:w="1555" w:type="dxa"/>
          </w:tcPr>
          <w:p w:rsidR="005B0221" w:rsidRDefault="005B0221" w:rsidP="004B2CAF">
            <w:pPr>
              <w:jc w:val="both"/>
              <w:rPr>
                <w:rFonts w:ascii="Times New Roman" w:hAnsi="Times New Roman" w:cs="Times New Roman"/>
                <w:sz w:val="24"/>
                <w:szCs w:val="24"/>
                <w:lang w:val="en-US"/>
              </w:rPr>
            </w:pPr>
          </w:p>
        </w:tc>
        <w:tc>
          <w:tcPr>
            <w:tcW w:w="1924" w:type="dxa"/>
          </w:tcPr>
          <w:p w:rsidR="005B0221" w:rsidRPr="003D253C" w:rsidRDefault="005B0221" w:rsidP="005B0221">
            <w:pPr>
              <w:tabs>
                <w:tab w:val="center" w:pos="890"/>
              </w:tabs>
              <w:jc w:val="both"/>
              <w:rPr>
                <w:rFonts w:ascii="Times New Roman" w:hAnsi="Times New Roman" w:cs="Times New Roman"/>
                <w:sz w:val="24"/>
                <w:szCs w:val="24"/>
                <w:lang w:val="en-US"/>
              </w:rPr>
            </w:pPr>
          </w:p>
        </w:tc>
        <w:tc>
          <w:tcPr>
            <w:tcW w:w="2158" w:type="dxa"/>
          </w:tcPr>
          <w:p w:rsidR="005B0221" w:rsidRPr="003D253C" w:rsidRDefault="005B0221" w:rsidP="004B2CAF">
            <w:pPr>
              <w:jc w:val="both"/>
              <w:rPr>
                <w:rFonts w:ascii="Times New Roman" w:hAnsi="Times New Roman" w:cs="Times New Roman"/>
                <w:sz w:val="24"/>
                <w:szCs w:val="24"/>
                <w:lang w:val="en-US"/>
              </w:rPr>
            </w:pPr>
          </w:p>
        </w:tc>
        <w:tc>
          <w:tcPr>
            <w:tcW w:w="1616" w:type="dxa"/>
          </w:tcPr>
          <w:p w:rsidR="005B0221" w:rsidRPr="003D253C" w:rsidRDefault="005B0221" w:rsidP="004B2CAF">
            <w:pPr>
              <w:jc w:val="both"/>
              <w:rPr>
                <w:rFonts w:ascii="Times New Roman" w:hAnsi="Times New Roman" w:cs="Times New Roman"/>
                <w:sz w:val="24"/>
                <w:szCs w:val="24"/>
                <w:lang w:val="en-US"/>
              </w:rPr>
            </w:pPr>
          </w:p>
        </w:tc>
        <w:tc>
          <w:tcPr>
            <w:tcW w:w="1763" w:type="dxa"/>
          </w:tcPr>
          <w:p w:rsidR="005B0221" w:rsidRPr="003D253C" w:rsidRDefault="005B0221" w:rsidP="004B2CAF">
            <w:pPr>
              <w:jc w:val="both"/>
              <w:rPr>
                <w:rFonts w:ascii="Times New Roman" w:hAnsi="Times New Roman" w:cs="Times New Roman"/>
                <w:sz w:val="24"/>
                <w:szCs w:val="24"/>
                <w:lang w:val="en-US"/>
              </w:rPr>
            </w:pPr>
          </w:p>
        </w:tc>
      </w:tr>
      <w:tr w:rsidR="00EC37A0" w:rsidRPr="003D253C" w:rsidTr="007326DF">
        <w:trPr>
          <w:trHeight w:val="411"/>
        </w:trPr>
        <w:tc>
          <w:tcPr>
            <w:tcW w:w="1555" w:type="dxa"/>
          </w:tcPr>
          <w:p w:rsidR="00EC37A0" w:rsidRDefault="00EC37A0" w:rsidP="004B2CAF">
            <w:pPr>
              <w:jc w:val="both"/>
              <w:rPr>
                <w:rFonts w:ascii="Times New Roman" w:hAnsi="Times New Roman" w:cs="Times New Roman"/>
                <w:sz w:val="24"/>
                <w:szCs w:val="24"/>
                <w:lang w:val="en-US"/>
              </w:rPr>
            </w:pPr>
          </w:p>
        </w:tc>
        <w:tc>
          <w:tcPr>
            <w:tcW w:w="1924" w:type="dxa"/>
          </w:tcPr>
          <w:p w:rsidR="00EC37A0" w:rsidRDefault="00EC37A0" w:rsidP="005B0221">
            <w:pPr>
              <w:tabs>
                <w:tab w:val="center" w:pos="890"/>
              </w:tabs>
              <w:jc w:val="both"/>
              <w:rPr>
                <w:rFonts w:ascii="Times New Roman" w:hAnsi="Times New Roman" w:cs="Times New Roman"/>
                <w:sz w:val="24"/>
                <w:szCs w:val="24"/>
                <w:lang w:val="en-US"/>
              </w:rPr>
            </w:pPr>
          </w:p>
        </w:tc>
        <w:tc>
          <w:tcPr>
            <w:tcW w:w="2158" w:type="dxa"/>
          </w:tcPr>
          <w:p w:rsidR="00EC37A0" w:rsidRDefault="00EC37A0" w:rsidP="004B2CAF">
            <w:pPr>
              <w:jc w:val="both"/>
              <w:rPr>
                <w:rFonts w:ascii="Times New Roman" w:hAnsi="Times New Roman" w:cs="Times New Roman"/>
                <w:sz w:val="24"/>
                <w:szCs w:val="24"/>
                <w:lang w:val="en-US"/>
              </w:rPr>
            </w:pPr>
          </w:p>
        </w:tc>
        <w:tc>
          <w:tcPr>
            <w:tcW w:w="1616" w:type="dxa"/>
          </w:tcPr>
          <w:p w:rsidR="00EC37A0" w:rsidRDefault="00EC37A0" w:rsidP="004B2CAF">
            <w:pPr>
              <w:jc w:val="both"/>
              <w:rPr>
                <w:rFonts w:ascii="Times New Roman" w:hAnsi="Times New Roman" w:cs="Times New Roman"/>
                <w:sz w:val="24"/>
                <w:szCs w:val="24"/>
                <w:lang w:val="en-US"/>
              </w:rPr>
            </w:pPr>
          </w:p>
        </w:tc>
        <w:tc>
          <w:tcPr>
            <w:tcW w:w="1763" w:type="dxa"/>
          </w:tcPr>
          <w:p w:rsidR="00EC37A0" w:rsidRDefault="00EC37A0" w:rsidP="004B2CAF">
            <w:pPr>
              <w:jc w:val="both"/>
              <w:rPr>
                <w:rFonts w:ascii="Times New Roman" w:hAnsi="Times New Roman" w:cs="Times New Roman"/>
                <w:sz w:val="24"/>
                <w:szCs w:val="24"/>
                <w:lang w:val="en-US"/>
              </w:rPr>
            </w:pPr>
          </w:p>
        </w:tc>
      </w:tr>
    </w:tbl>
    <w:p w:rsidR="003B56BC" w:rsidRPr="003D253C" w:rsidRDefault="003B56BC" w:rsidP="004B2CAF">
      <w:pPr>
        <w:jc w:val="both"/>
        <w:rPr>
          <w:rFonts w:ascii="Times New Roman" w:hAnsi="Times New Roman" w:cs="Times New Roman"/>
          <w:sz w:val="24"/>
          <w:szCs w:val="24"/>
          <w:lang w:val="en-US"/>
        </w:rPr>
      </w:pPr>
    </w:p>
    <w:p w:rsidR="003B56BC" w:rsidRPr="003D253C" w:rsidRDefault="003B56BC" w:rsidP="00D346B2">
      <w:pPr>
        <w:ind w:hanging="284"/>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N.B:</w:t>
      </w:r>
    </w:p>
    <w:p w:rsidR="003B56BC" w:rsidRPr="003D253C" w:rsidRDefault="003B56BC" w:rsidP="00D346B2">
      <w:pPr>
        <w:ind w:hanging="284"/>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1.</w:t>
      </w:r>
      <w:r w:rsidRPr="003D253C">
        <w:rPr>
          <w:rFonts w:ascii="Times New Roman" w:hAnsi="Times New Roman" w:cs="Times New Roman"/>
          <w:sz w:val="24"/>
          <w:szCs w:val="24"/>
          <w:lang w:val="en-US"/>
        </w:rPr>
        <w:tab/>
        <w:t xml:space="preserve">Bidders are </w:t>
      </w:r>
      <w:r w:rsidR="005B0221">
        <w:rPr>
          <w:rFonts w:ascii="Times New Roman" w:hAnsi="Times New Roman" w:cs="Times New Roman"/>
          <w:sz w:val="24"/>
          <w:szCs w:val="24"/>
          <w:lang w:val="en-US"/>
        </w:rPr>
        <w:t xml:space="preserve">requested to quote the products recommended by the District Technical Committee Listed at </w:t>
      </w:r>
      <w:r w:rsidR="005B0221" w:rsidRPr="00B6334B">
        <w:rPr>
          <w:rFonts w:ascii="Times New Roman" w:hAnsi="Times New Roman" w:cs="Times New Roman"/>
          <w:b/>
          <w:bCs/>
          <w:sz w:val="24"/>
          <w:szCs w:val="24"/>
          <w:lang w:val="en-US"/>
        </w:rPr>
        <w:t>Annexure VI.</w:t>
      </w:r>
    </w:p>
    <w:p w:rsidR="003B56BC" w:rsidRDefault="003B56BC" w:rsidP="00D346B2">
      <w:pPr>
        <w:ind w:hanging="284"/>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2.</w:t>
      </w:r>
      <w:r w:rsidRPr="003D253C">
        <w:rPr>
          <w:rFonts w:ascii="Times New Roman" w:hAnsi="Times New Roman" w:cs="Times New Roman"/>
          <w:sz w:val="24"/>
          <w:szCs w:val="24"/>
          <w:lang w:val="en-US"/>
        </w:rPr>
        <w:tab/>
      </w:r>
      <w:r w:rsidR="005B0221">
        <w:rPr>
          <w:rFonts w:ascii="Times New Roman" w:hAnsi="Times New Roman" w:cs="Times New Roman"/>
          <w:sz w:val="24"/>
          <w:szCs w:val="24"/>
          <w:lang w:val="en-US"/>
        </w:rPr>
        <w:t>However, if a bidder wish</w:t>
      </w:r>
      <w:r w:rsidR="00EC37A0">
        <w:rPr>
          <w:rFonts w:ascii="Times New Roman" w:hAnsi="Times New Roman" w:cs="Times New Roman"/>
          <w:sz w:val="24"/>
          <w:szCs w:val="24"/>
          <w:lang w:val="en-US"/>
        </w:rPr>
        <w:t>es</w:t>
      </w:r>
      <w:r w:rsidR="005B0221">
        <w:rPr>
          <w:rFonts w:ascii="Times New Roman" w:hAnsi="Times New Roman" w:cs="Times New Roman"/>
          <w:sz w:val="24"/>
          <w:szCs w:val="24"/>
          <w:lang w:val="en-US"/>
        </w:rPr>
        <w:t xml:space="preserve"> to list a product other than </w:t>
      </w:r>
      <w:r w:rsidR="00EC37A0">
        <w:rPr>
          <w:rFonts w:ascii="Times New Roman" w:hAnsi="Times New Roman" w:cs="Times New Roman"/>
          <w:sz w:val="24"/>
          <w:szCs w:val="24"/>
          <w:lang w:val="en-US"/>
        </w:rPr>
        <w:t xml:space="preserve">that </w:t>
      </w:r>
      <w:r w:rsidR="005B0221">
        <w:rPr>
          <w:rFonts w:ascii="Times New Roman" w:hAnsi="Times New Roman" w:cs="Times New Roman"/>
          <w:sz w:val="24"/>
          <w:szCs w:val="24"/>
          <w:lang w:val="en-US"/>
        </w:rPr>
        <w:t>of Sl No 1</w:t>
      </w:r>
      <w:r w:rsidR="00EC37A0">
        <w:rPr>
          <w:rFonts w:ascii="Times New Roman" w:hAnsi="Times New Roman" w:cs="Times New Roman"/>
          <w:sz w:val="24"/>
          <w:szCs w:val="24"/>
          <w:lang w:val="en-US"/>
        </w:rPr>
        <w:t xml:space="preserve"> above</w:t>
      </w:r>
      <w:r w:rsidR="005B0221">
        <w:rPr>
          <w:rFonts w:ascii="Times New Roman" w:hAnsi="Times New Roman" w:cs="Times New Roman"/>
          <w:sz w:val="24"/>
          <w:szCs w:val="24"/>
          <w:lang w:val="en-US"/>
        </w:rPr>
        <w:t xml:space="preserve">, </w:t>
      </w:r>
      <w:r w:rsidR="00B6334B">
        <w:rPr>
          <w:rFonts w:ascii="Times New Roman" w:hAnsi="Times New Roman" w:cs="Times New Roman"/>
          <w:sz w:val="24"/>
          <w:szCs w:val="24"/>
          <w:lang w:val="en-US"/>
        </w:rPr>
        <w:t>he</w:t>
      </w:r>
      <w:r w:rsidR="005B0221">
        <w:rPr>
          <w:rFonts w:ascii="Times New Roman" w:hAnsi="Times New Roman" w:cs="Times New Roman"/>
          <w:sz w:val="24"/>
          <w:szCs w:val="24"/>
          <w:lang w:val="en-US"/>
        </w:rPr>
        <w:t xml:space="preserve"> should comply with the </w:t>
      </w:r>
      <w:r w:rsidR="00EC37A0">
        <w:rPr>
          <w:rFonts w:ascii="Times New Roman" w:hAnsi="Times New Roman" w:cs="Times New Roman"/>
          <w:sz w:val="24"/>
          <w:szCs w:val="24"/>
          <w:lang w:val="en-US"/>
        </w:rPr>
        <w:t>instructions at</w:t>
      </w:r>
      <w:r w:rsidR="00EC37A0" w:rsidRPr="00EC37A0">
        <w:rPr>
          <w:rFonts w:ascii="Times New Roman" w:hAnsi="Times New Roman" w:cs="Times New Roman"/>
          <w:b/>
          <w:bCs/>
          <w:sz w:val="24"/>
          <w:szCs w:val="24"/>
          <w:lang w:val="en-US"/>
        </w:rPr>
        <w:t>Section V</w:t>
      </w:r>
      <w:r w:rsidR="00B6334B">
        <w:rPr>
          <w:rFonts w:ascii="Times New Roman" w:hAnsi="Times New Roman" w:cs="Times New Roman"/>
          <w:b/>
          <w:bCs/>
          <w:sz w:val="24"/>
          <w:szCs w:val="24"/>
          <w:lang w:val="en-US"/>
        </w:rPr>
        <w:t>-B</w:t>
      </w:r>
      <w:r w:rsidR="00EC37A0">
        <w:rPr>
          <w:rFonts w:ascii="Times New Roman" w:hAnsi="Times New Roman" w:cs="Times New Roman"/>
          <w:sz w:val="24"/>
          <w:szCs w:val="24"/>
          <w:lang w:val="en-US"/>
        </w:rPr>
        <w:t xml:space="preserve"> and submit all additional documents. The decision of the District Technical Committee for participation of such products in the </w:t>
      </w:r>
      <w:r w:rsidR="00E67A97">
        <w:rPr>
          <w:rFonts w:ascii="Times New Roman" w:hAnsi="Times New Roman" w:cs="Times New Roman"/>
          <w:sz w:val="24"/>
          <w:szCs w:val="24"/>
          <w:lang w:val="en-US"/>
        </w:rPr>
        <w:t>financial</w:t>
      </w:r>
      <w:r w:rsidR="00EC37A0">
        <w:rPr>
          <w:rFonts w:ascii="Times New Roman" w:hAnsi="Times New Roman" w:cs="Times New Roman"/>
          <w:sz w:val="24"/>
          <w:szCs w:val="24"/>
          <w:lang w:val="en-US"/>
        </w:rPr>
        <w:t xml:space="preserve"> bid shall be final.</w:t>
      </w:r>
    </w:p>
    <w:p w:rsidR="000532E7" w:rsidRDefault="000532E7" w:rsidP="00D346B2">
      <w:pPr>
        <w:ind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If a product is manufactured by one firm and marketed by another firm, </w:t>
      </w:r>
      <w:r w:rsidR="0096334D">
        <w:rPr>
          <w:rFonts w:ascii="Times New Roman" w:hAnsi="Times New Roman" w:cs="Times New Roman"/>
          <w:sz w:val="24"/>
          <w:szCs w:val="24"/>
          <w:lang w:val="en-US"/>
        </w:rPr>
        <w:t>names of both have</w:t>
      </w:r>
      <w:r>
        <w:rPr>
          <w:rFonts w:ascii="Times New Roman" w:hAnsi="Times New Roman" w:cs="Times New Roman"/>
          <w:sz w:val="24"/>
          <w:szCs w:val="24"/>
          <w:lang w:val="en-US"/>
        </w:rPr>
        <w:t xml:space="preserve"> to be clearly mentioned. </w:t>
      </w:r>
    </w:p>
    <w:p w:rsidR="00EC37A0" w:rsidRDefault="00EC37A0" w:rsidP="004B2CAF">
      <w:pPr>
        <w:jc w:val="both"/>
        <w:rPr>
          <w:rFonts w:ascii="Times New Roman" w:hAnsi="Times New Roman" w:cs="Times New Roman"/>
          <w:sz w:val="24"/>
          <w:szCs w:val="24"/>
          <w:lang w:val="en-US"/>
        </w:rPr>
      </w:pPr>
    </w:p>
    <w:p w:rsidR="00EC37A0" w:rsidRPr="003D253C" w:rsidRDefault="00EC37A0" w:rsidP="00EC37A0">
      <w:pPr>
        <w:ind w:left="5040" w:firstLine="720"/>
        <w:jc w:val="both"/>
        <w:rPr>
          <w:rFonts w:ascii="Times New Roman" w:hAnsi="Times New Roman" w:cs="Times New Roman"/>
          <w:sz w:val="24"/>
          <w:szCs w:val="24"/>
          <w:lang w:val="en-US"/>
        </w:rPr>
      </w:pPr>
      <w:r>
        <w:rPr>
          <w:rFonts w:ascii="Times New Roman" w:hAnsi="Times New Roman" w:cs="Times New Roman"/>
          <w:sz w:val="24"/>
          <w:szCs w:val="24"/>
          <w:lang w:val="en-US"/>
        </w:rPr>
        <w:t>Signature of the Bidder with Seal</w:t>
      </w:r>
    </w:p>
    <w:p w:rsidR="003B56BC" w:rsidRPr="003D253C" w:rsidRDefault="003B56BC" w:rsidP="004B2CAF">
      <w:pPr>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ab/>
      </w:r>
      <w:r w:rsidRPr="003D253C">
        <w:rPr>
          <w:rFonts w:ascii="Times New Roman" w:hAnsi="Times New Roman" w:cs="Times New Roman"/>
          <w:sz w:val="24"/>
          <w:szCs w:val="24"/>
          <w:lang w:val="en-US"/>
        </w:rPr>
        <w:tab/>
      </w:r>
      <w:r w:rsidRPr="003D253C">
        <w:rPr>
          <w:rFonts w:ascii="Times New Roman" w:hAnsi="Times New Roman" w:cs="Times New Roman"/>
          <w:sz w:val="24"/>
          <w:szCs w:val="24"/>
          <w:lang w:val="en-US"/>
        </w:rPr>
        <w:tab/>
      </w:r>
      <w:r w:rsidRPr="003D253C">
        <w:rPr>
          <w:rFonts w:ascii="Times New Roman" w:hAnsi="Times New Roman" w:cs="Times New Roman"/>
          <w:sz w:val="24"/>
          <w:szCs w:val="24"/>
          <w:lang w:val="en-US"/>
        </w:rPr>
        <w:tab/>
      </w:r>
      <w:r w:rsidRPr="003D253C">
        <w:rPr>
          <w:rFonts w:ascii="Times New Roman" w:hAnsi="Times New Roman" w:cs="Times New Roman"/>
          <w:sz w:val="24"/>
          <w:szCs w:val="24"/>
          <w:lang w:val="en-US"/>
        </w:rPr>
        <w:tab/>
      </w:r>
      <w:r w:rsidRPr="003D253C">
        <w:rPr>
          <w:rFonts w:ascii="Times New Roman" w:hAnsi="Times New Roman" w:cs="Times New Roman"/>
          <w:sz w:val="24"/>
          <w:szCs w:val="24"/>
          <w:lang w:val="en-US"/>
        </w:rPr>
        <w:tab/>
      </w:r>
      <w:r w:rsidRPr="003D253C">
        <w:rPr>
          <w:rFonts w:ascii="Times New Roman" w:hAnsi="Times New Roman" w:cs="Times New Roman"/>
          <w:sz w:val="24"/>
          <w:szCs w:val="24"/>
          <w:lang w:val="en-US"/>
        </w:rPr>
        <w:tab/>
      </w:r>
      <w:r w:rsidRPr="003D253C">
        <w:rPr>
          <w:rFonts w:ascii="Times New Roman" w:hAnsi="Times New Roman" w:cs="Times New Roman"/>
          <w:sz w:val="24"/>
          <w:szCs w:val="24"/>
          <w:lang w:val="en-US"/>
        </w:rPr>
        <w:tab/>
      </w:r>
      <w:r w:rsidRPr="003D253C">
        <w:rPr>
          <w:rFonts w:ascii="Times New Roman" w:hAnsi="Times New Roman" w:cs="Times New Roman"/>
          <w:sz w:val="24"/>
          <w:szCs w:val="24"/>
          <w:lang w:val="en-US"/>
        </w:rPr>
        <w:tab/>
      </w:r>
      <w:r w:rsidRPr="003D253C">
        <w:rPr>
          <w:rFonts w:ascii="Times New Roman" w:hAnsi="Times New Roman" w:cs="Times New Roman"/>
          <w:sz w:val="24"/>
          <w:szCs w:val="24"/>
          <w:lang w:val="en-US"/>
        </w:rPr>
        <w:tab/>
        <w:t>Date:</w:t>
      </w:r>
    </w:p>
    <w:p w:rsidR="003B56BC" w:rsidRPr="003D253C" w:rsidRDefault="003B56BC" w:rsidP="004B2CAF">
      <w:pPr>
        <w:jc w:val="both"/>
        <w:rPr>
          <w:rFonts w:ascii="Times New Roman" w:hAnsi="Times New Roman" w:cs="Times New Roman"/>
          <w:sz w:val="24"/>
          <w:szCs w:val="24"/>
          <w:lang w:val="en-US"/>
        </w:rPr>
      </w:pPr>
    </w:p>
    <w:p w:rsidR="003B56BC" w:rsidRPr="003D253C" w:rsidRDefault="003B56BC" w:rsidP="004B2CAF">
      <w:pPr>
        <w:jc w:val="both"/>
        <w:rPr>
          <w:rFonts w:ascii="Times New Roman" w:hAnsi="Times New Roman" w:cs="Times New Roman"/>
          <w:sz w:val="24"/>
          <w:szCs w:val="24"/>
          <w:lang w:val="en-US"/>
        </w:rPr>
      </w:pPr>
    </w:p>
    <w:p w:rsidR="003B56BC" w:rsidRPr="003D253C" w:rsidRDefault="003B56BC" w:rsidP="004B2CAF">
      <w:pPr>
        <w:jc w:val="both"/>
        <w:rPr>
          <w:rFonts w:ascii="Times New Roman" w:hAnsi="Times New Roman" w:cs="Times New Roman"/>
          <w:sz w:val="24"/>
          <w:szCs w:val="24"/>
          <w:lang w:val="en-US"/>
        </w:rPr>
      </w:pPr>
    </w:p>
    <w:p w:rsidR="003B56BC" w:rsidRPr="003D253C" w:rsidRDefault="003B56BC" w:rsidP="004B2CAF">
      <w:pPr>
        <w:jc w:val="both"/>
        <w:rPr>
          <w:rFonts w:ascii="Times New Roman" w:hAnsi="Times New Roman" w:cs="Times New Roman"/>
          <w:sz w:val="24"/>
          <w:szCs w:val="24"/>
          <w:lang w:val="en-US"/>
        </w:rPr>
      </w:pPr>
    </w:p>
    <w:p w:rsidR="003B56BC" w:rsidRPr="003D253C" w:rsidRDefault="003B56BC" w:rsidP="004B2CAF">
      <w:pPr>
        <w:jc w:val="both"/>
        <w:rPr>
          <w:rFonts w:ascii="Times New Roman" w:hAnsi="Times New Roman" w:cs="Times New Roman"/>
          <w:sz w:val="24"/>
          <w:szCs w:val="24"/>
          <w:lang w:val="en-US"/>
        </w:rPr>
      </w:pPr>
    </w:p>
    <w:p w:rsidR="003B56BC" w:rsidRPr="003D253C" w:rsidRDefault="003B56BC" w:rsidP="004B2CAF">
      <w:pPr>
        <w:jc w:val="both"/>
        <w:rPr>
          <w:rFonts w:ascii="Times New Roman" w:hAnsi="Times New Roman" w:cs="Times New Roman"/>
          <w:sz w:val="24"/>
          <w:szCs w:val="24"/>
          <w:lang w:val="en-US"/>
        </w:rPr>
      </w:pPr>
    </w:p>
    <w:p w:rsidR="003B56BC" w:rsidRDefault="003B56BC" w:rsidP="004B2CAF">
      <w:pPr>
        <w:jc w:val="both"/>
        <w:rPr>
          <w:rFonts w:ascii="Times New Roman" w:hAnsi="Times New Roman" w:cs="Times New Roman"/>
          <w:sz w:val="24"/>
          <w:szCs w:val="24"/>
          <w:lang w:val="en-US"/>
        </w:rPr>
      </w:pPr>
    </w:p>
    <w:p w:rsidR="007E4D9C" w:rsidRDefault="007E4D9C" w:rsidP="004B2CAF">
      <w:pPr>
        <w:jc w:val="both"/>
        <w:rPr>
          <w:rFonts w:ascii="Times New Roman" w:hAnsi="Times New Roman" w:cs="Times New Roman"/>
          <w:sz w:val="24"/>
          <w:szCs w:val="24"/>
          <w:lang w:val="en-US"/>
        </w:rPr>
      </w:pPr>
    </w:p>
    <w:p w:rsidR="007E4D9C" w:rsidRDefault="007E4D9C" w:rsidP="004B2CAF">
      <w:pPr>
        <w:jc w:val="both"/>
        <w:rPr>
          <w:rFonts w:ascii="Times New Roman" w:hAnsi="Times New Roman" w:cs="Times New Roman"/>
          <w:sz w:val="24"/>
          <w:szCs w:val="24"/>
          <w:lang w:val="en-US"/>
        </w:rPr>
      </w:pPr>
    </w:p>
    <w:p w:rsidR="007E4D9C" w:rsidRDefault="007E4D9C" w:rsidP="004B2CAF">
      <w:pPr>
        <w:jc w:val="both"/>
        <w:rPr>
          <w:rFonts w:ascii="Times New Roman" w:hAnsi="Times New Roman" w:cs="Times New Roman"/>
          <w:sz w:val="24"/>
          <w:szCs w:val="24"/>
          <w:lang w:val="en-US"/>
        </w:rPr>
      </w:pPr>
    </w:p>
    <w:p w:rsidR="007326DF" w:rsidRPr="003D253C" w:rsidRDefault="007326DF" w:rsidP="004B2CAF">
      <w:pPr>
        <w:jc w:val="both"/>
        <w:rPr>
          <w:rFonts w:ascii="Times New Roman" w:hAnsi="Times New Roman" w:cs="Times New Roman"/>
          <w:sz w:val="24"/>
          <w:szCs w:val="24"/>
          <w:lang w:val="en-US"/>
        </w:rPr>
      </w:pPr>
    </w:p>
    <w:p w:rsidR="003B56BC" w:rsidRPr="003D253C" w:rsidRDefault="003B56BC" w:rsidP="004B2CAF">
      <w:pPr>
        <w:jc w:val="both"/>
        <w:rPr>
          <w:rFonts w:ascii="Times New Roman" w:hAnsi="Times New Roman" w:cs="Times New Roman"/>
          <w:sz w:val="24"/>
          <w:szCs w:val="24"/>
          <w:lang w:val="en-US"/>
        </w:rPr>
      </w:pPr>
    </w:p>
    <w:p w:rsidR="003B56BC" w:rsidRPr="003D253C" w:rsidRDefault="003B56BC" w:rsidP="00B6334B">
      <w:pPr>
        <w:jc w:val="cente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lastRenderedPageBreak/>
        <w:t>Annexure-III</w:t>
      </w:r>
    </w:p>
    <w:p w:rsidR="003B56BC" w:rsidRPr="003D253C" w:rsidRDefault="003B56BC" w:rsidP="003B56BC">
      <w:pPr>
        <w:jc w:val="cente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(RUPEES 10 STAMP PAPER)</w:t>
      </w:r>
    </w:p>
    <w:p w:rsidR="003B56BC" w:rsidRPr="003D253C" w:rsidRDefault="003B56BC" w:rsidP="003B56BC">
      <w:pP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 xml:space="preserve">                                DECLARATION for not be</w:t>
      </w:r>
      <w:r w:rsidR="00B6334B">
        <w:rPr>
          <w:rFonts w:ascii="Times New Roman" w:hAnsi="Times New Roman" w:cs="Times New Roman"/>
          <w:b/>
          <w:bCs/>
          <w:sz w:val="24"/>
          <w:szCs w:val="24"/>
          <w:lang w:val="en-US"/>
        </w:rPr>
        <w:t>ing</w:t>
      </w:r>
      <w:r w:rsidRPr="003D253C">
        <w:rPr>
          <w:rFonts w:ascii="Times New Roman" w:hAnsi="Times New Roman" w:cs="Times New Roman"/>
          <w:b/>
          <w:bCs/>
          <w:sz w:val="24"/>
          <w:szCs w:val="24"/>
          <w:lang w:val="en-US"/>
        </w:rPr>
        <w:t xml:space="preserve"> black listed</w:t>
      </w:r>
    </w:p>
    <w:p w:rsidR="003B56BC" w:rsidRPr="003D253C" w:rsidRDefault="003B56BC" w:rsidP="00020D95">
      <w:pPr>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 xml:space="preserve">I/We…………………………………………………….( Name &amp; Designation) having My/our    firm at……………………………………………… do hereby declare that I/We have carefully read all the terms &amp; conditions of tender of the </w:t>
      </w:r>
      <w:r w:rsidR="00B14113" w:rsidRPr="003D253C">
        <w:rPr>
          <w:rFonts w:ascii="Times New Roman" w:hAnsi="Times New Roman" w:cs="Times New Roman"/>
          <w:sz w:val="24"/>
          <w:szCs w:val="24"/>
          <w:lang w:val="en-US"/>
        </w:rPr>
        <w:t xml:space="preserve">Chief District Veterinary Officer, </w:t>
      </w:r>
      <w:r w:rsidR="00533B75">
        <w:rPr>
          <w:rFonts w:ascii="Times New Roman" w:hAnsi="Times New Roman" w:cs="Times New Roman"/>
          <w:sz w:val="24"/>
          <w:szCs w:val="24"/>
          <w:lang w:val="en-US"/>
        </w:rPr>
        <w:t>Jharsuguda</w:t>
      </w:r>
      <w:r w:rsidRPr="003D253C">
        <w:rPr>
          <w:rFonts w:ascii="Times New Roman" w:hAnsi="Times New Roman" w:cs="Times New Roman"/>
          <w:sz w:val="24"/>
          <w:szCs w:val="24"/>
          <w:lang w:val="en-US"/>
        </w:rPr>
        <w:t xml:space="preserve">, Odisha, for Supply of Veterinary Medicines </w:t>
      </w:r>
      <w:r w:rsidR="001C27AD">
        <w:rPr>
          <w:rFonts w:ascii="Times New Roman" w:hAnsi="Times New Roman" w:cs="Times New Roman"/>
          <w:sz w:val="24"/>
          <w:szCs w:val="24"/>
          <w:lang w:val="en-US"/>
        </w:rPr>
        <w:t>f</w:t>
      </w:r>
      <w:r w:rsidRPr="003D253C">
        <w:rPr>
          <w:rFonts w:ascii="Times New Roman" w:hAnsi="Times New Roman" w:cs="Times New Roman"/>
          <w:sz w:val="24"/>
          <w:szCs w:val="24"/>
          <w:lang w:val="en-US"/>
        </w:rPr>
        <w:t xml:space="preserve">or use in </w:t>
      </w:r>
      <w:r w:rsidR="00B14113" w:rsidRPr="003D253C">
        <w:rPr>
          <w:rFonts w:ascii="Times New Roman" w:hAnsi="Times New Roman" w:cs="Times New Roman"/>
          <w:sz w:val="24"/>
          <w:szCs w:val="24"/>
          <w:lang w:val="en-US"/>
        </w:rPr>
        <w:t xml:space="preserve">Veterinary Institutions of </w:t>
      </w:r>
      <w:r w:rsidR="00533B75">
        <w:rPr>
          <w:rFonts w:ascii="Times New Roman" w:hAnsi="Times New Roman" w:cs="Times New Roman"/>
          <w:sz w:val="24"/>
          <w:szCs w:val="24"/>
          <w:lang w:val="en-US"/>
        </w:rPr>
        <w:t>Jharsuguda</w:t>
      </w:r>
      <w:r w:rsidR="00B14113" w:rsidRPr="003D253C">
        <w:rPr>
          <w:rFonts w:ascii="Times New Roman" w:hAnsi="Times New Roman" w:cs="Times New Roman"/>
          <w:sz w:val="24"/>
          <w:szCs w:val="24"/>
          <w:lang w:val="en-US"/>
        </w:rPr>
        <w:t xml:space="preserve"> Dist</w:t>
      </w:r>
      <w:r w:rsidR="001C27AD">
        <w:rPr>
          <w:rFonts w:ascii="Times New Roman" w:hAnsi="Times New Roman" w:cs="Times New Roman"/>
          <w:sz w:val="24"/>
          <w:szCs w:val="24"/>
          <w:lang w:val="en-US"/>
        </w:rPr>
        <w:t>ri</w:t>
      </w:r>
      <w:r w:rsidR="00B14113" w:rsidRPr="003D253C">
        <w:rPr>
          <w:rFonts w:ascii="Times New Roman" w:hAnsi="Times New Roman" w:cs="Times New Roman"/>
          <w:sz w:val="24"/>
          <w:szCs w:val="24"/>
          <w:lang w:val="en-US"/>
        </w:rPr>
        <w:t>ct</w:t>
      </w:r>
      <w:r w:rsidR="001C27AD">
        <w:rPr>
          <w:rFonts w:ascii="Times New Roman" w:hAnsi="Times New Roman" w:cs="Times New Roman"/>
          <w:sz w:val="24"/>
          <w:szCs w:val="24"/>
          <w:lang w:val="en-US"/>
        </w:rPr>
        <w:t>.</w:t>
      </w:r>
      <w:r w:rsidR="00020D95" w:rsidRPr="003D253C">
        <w:rPr>
          <w:rFonts w:ascii="Times New Roman" w:hAnsi="Times New Roman" w:cs="Times New Roman"/>
          <w:sz w:val="24"/>
          <w:szCs w:val="24"/>
          <w:lang w:val="en-US"/>
        </w:rPr>
        <w:t xml:space="preserve"> I will abide with all the terms &amp; conditions set for in the tender paper Reference no……………………</w:t>
      </w:r>
    </w:p>
    <w:p w:rsidR="006657AF" w:rsidRPr="003D253C" w:rsidRDefault="006657AF" w:rsidP="00020D95">
      <w:pPr>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ab/>
        <w:t>I/We do hereby declare that, I/We have not been de-recognized/ debarred/ blacklisted by any State Govt./ Union Territory/ Govt. of India/Govt. organization/ Govt. Veterinary institutions for supply on Non-Standard Quality (NSQ) items/ part-supply/non-supply.</w:t>
      </w:r>
    </w:p>
    <w:p w:rsidR="006657AF" w:rsidRPr="003D253C" w:rsidRDefault="006657AF" w:rsidP="00020D95">
      <w:pPr>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ab/>
        <w:t xml:space="preserve">That, I am not a defaulter in supply of any items to </w:t>
      </w:r>
      <w:r w:rsidR="00B14113" w:rsidRPr="003D253C">
        <w:rPr>
          <w:rFonts w:ascii="Times New Roman" w:hAnsi="Times New Roman" w:cs="Times New Roman"/>
          <w:sz w:val="24"/>
          <w:szCs w:val="24"/>
          <w:lang w:val="en-US"/>
        </w:rPr>
        <w:t>Chief District Veterinary</w:t>
      </w:r>
      <w:r w:rsidRPr="003D253C">
        <w:rPr>
          <w:rFonts w:ascii="Times New Roman" w:hAnsi="Times New Roman" w:cs="Times New Roman"/>
          <w:sz w:val="24"/>
          <w:szCs w:val="24"/>
          <w:lang w:val="en-US"/>
        </w:rPr>
        <w:t xml:space="preserve"> Officer,</w:t>
      </w:r>
      <w:r w:rsidR="00533B75">
        <w:rPr>
          <w:rFonts w:ascii="Times New Roman" w:hAnsi="Times New Roman" w:cs="Times New Roman"/>
          <w:sz w:val="24"/>
          <w:szCs w:val="24"/>
          <w:lang w:val="en-US"/>
        </w:rPr>
        <w:t>Jharsuguda</w:t>
      </w:r>
      <w:r w:rsidRPr="003D253C">
        <w:rPr>
          <w:rFonts w:ascii="Times New Roman" w:hAnsi="Times New Roman" w:cs="Times New Roman"/>
          <w:sz w:val="24"/>
          <w:szCs w:val="24"/>
          <w:lang w:val="en-US"/>
        </w:rPr>
        <w:t>, Odisha, or any other indenting officers of the State of Odisha after being Lowest responsive bidder in past three years.</w:t>
      </w:r>
    </w:p>
    <w:p w:rsidR="006657AF" w:rsidRPr="003D253C" w:rsidRDefault="006657AF" w:rsidP="00C64FB7">
      <w:pPr>
        <w:ind w:firstLine="720"/>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I/We do hereby declare that I/We will supply the approved items as per the terms, conditions &amp; specifications of the tender documents. I/We further declare that my/our performance security deposit will be forfeited if I/we fail to supply any item</w:t>
      </w:r>
      <w:r w:rsidR="00C64FB7" w:rsidRPr="003D253C">
        <w:rPr>
          <w:rFonts w:ascii="Times New Roman" w:hAnsi="Times New Roman" w:cs="Times New Roman"/>
          <w:sz w:val="24"/>
          <w:szCs w:val="24"/>
          <w:lang w:val="en-US"/>
        </w:rPr>
        <w:t xml:space="preserve"> after getting order from the purchaser. I/we further declare that we will supply the ordered items manufactured only by the manufacturers as mentioned in the bid documents.</w:t>
      </w:r>
    </w:p>
    <w:p w:rsidR="00C64FB7" w:rsidRPr="003D253C" w:rsidRDefault="00C64FB7" w:rsidP="00C64FB7">
      <w:pPr>
        <w:ind w:firstLine="720"/>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 xml:space="preserve">I/We agree that the Tender inviting Authority can debar/ blacklist me/us for period of 3 years. If, any information furnished by us </w:t>
      </w:r>
      <w:r w:rsidR="001C27AD">
        <w:rPr>
          <w:rFonts w:ascii="Times New Roman" w:hAnsi="Times New Roman" w:cs="Times New Roman"/>
          <w:sz w:val="24"/>
          <w:szCs w:val="24"/>
          <w:lang w:val="en-US"/>
        </w:rPr>
        <w:t xml:space="preserve">is </w:t>
      </w:r>
      <w:r w:rsidRPr="003D253C">
        <w:rPr>
          <w:rFonts w:ascii="Times New Roman" w:hAnsi="Times New Roman" w:cs="Times New Roman"/>
          <w:sz w:val="24"/>
          <w:szCs w:val="24"/>
          <w:lang w:val="en-US"/>
        </w:rPr>
        <w:t xml:space="preserve">proved to be false at the time of inspection/ verification and </w:t>
      </w:r>
      <w:r w:rsidR="001C27AD">
        <w:rPr>
          <w:rFonts w:ascii="Times New Roman" w:hAnsi="Times New Roman" w:cs="Times New Roman"/>
          <w:sz w:val="24"/>
          <w:szCs w:val="24"/>
          <w:lang w:val="en-US"/>
        </w:rPr>
        <w:t xml:space="preserve">is </w:t>
      </w:r>
      <w:r w:rsidRPr="003D253C">
        <w:rPr>
          <w:rFonts w:ascii="Times New Roman" w:hAnsi="Times New Roman" w:cs="Times New Roman"/>
          <w:sz w:val="24"/>
          <w:szCs w:val="24"/>
          <w:lang w:val="en-US"/>
        </w:rPr>
        <w:t>not complying with the Tender terms &amp; conditions.</w:t>
      </w:r>
    </w:p>
    <w:p w:rsidR="00C64FB7" w:rsidRPr="003D253C" w:rsidRDefault="00C64FB7" w:rsidP="00C64FB7">
      <w:pPr>
        <w:ind w:firstLine="720"/>
        <w:jc w:val="both"/>
        <w:rPr>
          <w:rFonts w:ascii="Times New Roman" w:hAnsi="Times New Roman" w:cs="Times New Roman"/>
          <w:sz w:val="24"/>
          <w:szCs w:val="24"/>
          <w:lang w:val="en-US"/>
        </w:rPr>
      </w:pPr>
    </w:p>
    <w:p w:rsidR="00C64FB7" w:rsidRPr="003D253C" w:rsidRDefault="00C64FB7" w:rsidP="00C64FB7">
      <w:pPr>
        <w:ind w:firstLine="720"/>
        <w:jc w:val="both"/>
        <w:rPr>
          <w:rFonts w:ascii="Times New Roman" w:hAnsi="Times New Roman" w:cs="Times New Roman"/>
          <w:sz w:val="24"/>
          <w:szCs w:val="24"/>
          <w:lang w:val="en-US"/>
        </w:rPr>
      </w:pPr>
    </w:p>
    <w:p w:rsidR="00C64FB7" w:rsidRPr="003D253C" w:rsidRDefault="00C64FB7" w:rsidP="00C64FB7">
      <w:pPr>
        <w:ind w:firstLine="720"/>
        <w:jc w:val="both"/>
        <w:rPr>
          <w:rFonts w:ascii="Times New Roman" w:hAnsi="Times New Roman" w:cs="Times New Roman"/>
          <w:sz w:val="24"/>
          <w:szCs w:val="24"/>
          <w:lang w:val="en-US"/>
        </w:rPr>
      </w:pPr>
    </w:p>
    <w:p w:rsidR="00C64FB7" w:rsidRPr="003D253C" w:rsidRDefault="00C64FB7" w:rsidP="00C64FB7">
      <w:pPr>
        <w:ind w:firstLine="720"/>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ab/>
      </w:r>
      <w:r w:rsidRPr="003D253C">
        <w:rPr>
          <w:rFonts w:ascii="Times New Roman" w:hAnsi="Times New Roman" w:cs="Times New Roman"/>
          <w:sz w:val="24"/>
          <w:szCs w:val="24"/>
          <w:lang w:val="en-US"/>
        </w:rPr>
        <w:tab/>
      </w:r>
      <w:r w:rsidRPr="003D253C">
        <w:rPr>
          <w:rFonts w:ascii="Times New Roman" w:hAnsi="Times New Roman" w:cs="Times New Roman"/>
          <w:sz w:val="24"/>
          <w:szCs w:val="24"/>
          <w:lang w:val="en-US"/>
        </w:rPr>
        <w:tab/>
      </w:r>
      <w:r w:rsidRPr="003D253C">
        <w:rPr>
          <w:rFonts w:ascii="Times New Roman" w:hAnsi="Times New Roman" w:cs="Times New Roman"/>
          <w:sz w:val="24"/>
          <w:szCs w:val="24"/>
          <w:lang w:val="en-US"/>
        </w:rPr>
        <w:tab/>
      </w:r>
      <w:r w:rsidRPr="003D253C">
        <w:rPr>
          <w:rFonts w:ascii="Times New Roman" w:hAnsi="Times New Roman" w:cs="Times New Roman"/>
          <w:sz w:val="24"/>
          <w:szCs w:val="24"/>
          <w:lang w:val="en-US"/>
        </w:rPr>
        <w:tab/>
        <w:t>Signature of the bidder:</w:t>
      </w:r>
    </w:p>
    <w:p w:rsidR="00C64FB7" w:rsidRPr="003D253C" w:rsidRDefault="00C64FB7" w:rsidP="00C64FB7">
      <w:pPr>
        <w:ind w:firstLine="720"/>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ab/>
      </w:r>
      <w:r w:rsidRPr="003D253C">
        <w:rPr>
          <w:rFonts w:ascii="Times New Roman" w:hAnsi="Times New Roman" w:cs="Times New Roman"/>
          <w:sz w:val="24"/>
          <w:szCs w:val="24"/>
          <w:lang w:val="en-US"/>
        </w:rPr>
        <w:tab/>
      </w:r>
      <w:r w:rsidRPr="003D253C">
        <w:rPr>
          <w:rFonts w:ascii="Times New Roman" w:hAnsi="Times New Roman" w:cs="Times New Roman"/>
          <w:sz w:val="24"/>
          <w:szCs w:val="24"/>
          <w:lang w:val="en-US"/>
        </w:rPr>
        <w:tab/>
      </w:r>
      <w:r w:rsidRPr="003D253C">
        <w:rPr>
          <w:rFonts w:ascii="Times New Roman" w:hAnsi="Times New Roman" w:cs="Times New Roman"/>
          <w:sz w:val="24"/>
          <w:szCs w:val="24"/>
          <w:lang w:val="en-US"/>
        </w:rPr>
        <w:tab/>
      </w:r>
      <w:r w:rsidRPr="003D253C">
        <w:rPr>
          <w:rFonts w:ascii="Times New Roman" w:hAnsi="Times New Roman" w:cs="Times New Roman"/>
          <w:sz w:val="24"/>
          <w:szCs w:val="24"/>
          <w:lang w:val="en-US"/>
        </w:rPr>
        <w:tab/>
        <w:t>Date</w:t>
      </w:r>
      <w:r w:rsidRPr="003D253C">
        <w:rPr>
          <w:rFonts w:ascii="Times New Roman" w:hAnsi="Times New Roman" w:cs="Times New Roman"/>
          <w:sz w:val="24"/>
          <w:szCs w:val="24"/>
          <w:lang w:val="en-US"/>
        </w:rPr>
        <w:tab/>
      </w:r>
      <w:r w:rsidRPr="003D253C">
        <w:rPr>
          <w:rFonts w:ascii="Times New Roman" w:hAnsi="Times New Roman" w:cs="Times New Roman"/>
          <w:sz w:val="24"/>
          <w:szCs w:val="24"/>
          <w:lang w:val="en-US"/>
        </w:rPr>
        <w:tab/>
      </w:r>
      <w:r w:rsidRPr="003D253C">
        <w:rPr>
          <w:rFonts w:ascii="Times New Roman" w:hAnsi="Times New Roman" w:cs="Times New Roman"/>
          <w:sz w:val="24"/>
          <w:szCs w:val="24"/>
          <w:lang w:val="en-US"/>
        </w:rPr>
        <w:tab/>
        <w:t>:</w:t>
      </w:r>
    </w:p>
    <w:p w:rsidR="00C64FB7" w:rsidRPr="003D253C" w:rsidRDefault="00C64FB7" w:rsidP="00C64FB7">
      <w:pPr>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Name &amp; Address of the Firm:</w:t>
      </w:r>
    </w:p>
    <w:p w:rsidR="00C64FB7" w:rsidRPr="003D253C" w:rsidRDefault="00C64FB7" w:rsidP="00C64FB7">
      <w:pPr>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Affidavit before Executive Magistrate/Notary Public:</w:t>
      </w:r>
    </w:p>
    <w:p w:rsidR="00C64FB7" w:rsidRPr="003D253C" w:rsidRDefault="00C64FB7" w:rsidP="00C64FB7">
      <w:pPr>
        <w:jc w:val="both"/>
        <w:rPr>
          <w:rFonts w:ascii="Times New Roman" w:hAnsi="Times New Roman" w:cs="Times New Roman"/>
          <w:sz w:val="24"/>
          <w:szCs w:val="24"/>
          <w:lang w:val="en-US"/>
        </w:rPr>
      </w:pPr>
    </w:p>
    <w:p w:rsidR="00C64FB7" w:rsidRPr="003D253C" w:rsidRDefault="00C64FB7" w:rsidP="00C64FB7">
      <w:pPr>
        <w:jc w:val="both"/>
        <w:rPr>
          <w:rFonts w:ascii="Times New Roman" w:hAnsi="Times New Roman" w:cs="Times New Roman"/>
          <w:sz w:val="24"/>
          <w:szCs w:val="24"/>
          <w:lang w:val="en-US"/>
        </w:rPr>
      </w:pPr>
    </w:p>
    <w:p w:rsidR="00C64FB7" w:rsidRPr="003D253C" w:rsidRDefault="00C64FB7" w:rsidP="00C64FB7">
      <w:pPr>
        <w:jc w:val="both"/>
        <w:rPr>
          <w:rFonts w:ascii="Times New Roman" w:hAnsi="Times New Roman" w:cs="Times New Roman"/>
          <w:sz w:val="24"/>
          <w:szCs w:val="24"/>
          <w:lang w:val="en-US"/>
        </w:rPr>
      </w:pPr>
    </w:p>
    <w:p w:rsidR="00C64FB7" w:rsidRDefault="00C64FB7" w:rsidP="00C64FB7">
      <w:pPr>
        <w:jc w:val="both"/>
        <w:rPr>
          <w:rFonts w:ascii="Times New Roman" w:hAnsi="Times New Roman" w:cs="Times New Roman"/>
          <w:sz w:val="24"/>
          <w:szCs w:val="24"/>
          <w:lang w:val="en-US"/>
        </w:rPr>
      </w:pPr>
    </w:p>
    <w:p w:rsidR="001C27AD" w:rsidRPr="003D253C" w:rsidRDefault="001C27AD" w:rsidP="00C64FB7">
      <w:pPr>
        <w:jc w:val="both"/>
        <w:rPr>
          <w:rFonts w:ascii="Times New Roman" w:hAnsi="Times New Roman" w:cs="Times New Roman"/>
          <w:sz w:val="24"/>
          <w:szCs w:val="24"/>
          <w:lang w:val="en-US"/>
        </w:rPr>
      </w:pPr>
    </w:p>
    <w:p w:rsidR="00C64FB7" w:rsidRPr="003D253C" w:rsidRDefault="00C64FB7" w:rsidP="00C64FB7">
      <w:pPr>
        <w:jc w:val="both"/>
        <w:rPr>
          <w:rFonts w:ascii="Times New Roman" w:hAnsi="Times New Roman" w:cs="Times New Roman"/>
          <w:sz w:val="24"/>
          <w:szCs w:val="24"/>
          <w:lang w:val="en-US"/>
        </w:rPr>
      </w:pPr>
    </w:p>
    <w:p w:rsidR="00C64FB7" w:rsidRPr="003D253C" w:rsidRDefault="00AC611C" w:rsidP="001C27AD">
      <w:pPr>
        <w:jc w:val="cente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lastRenderedPageBreak/>
        <w:t>Annexure-IV</w:t>
      </w:r>
    </w:p>
    <w:p w:rsidR="00AC611C" w:rsidRPr="003D253C" w:rsidRDefault="00AC611C" w:rsidP="00AC611C">
      <w:pPr>
        <w:jc w:val="cente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DECLARATION FOR LOWER THAN MARKET PRICE</w:t>
      </w:r>
    </w:p>
    <w:p w:rsidR="00AC611C" w:rsidRPr="003D253C" w:rsidRDefault="00AC611C" w:rsidP="001C27AD">
      <w:pPr>
        <w:jc w:val="both"/>
        <w:rPr>
          <w:rFonts w:ascii="Times New Roman" w:hAnsi="Times New Roman" w:cs="Times New Roman"/>
          <w:sz w:val="24"/>
          <w:szCs w:val="24"/>
          <w:lang w:val="en-US"/>
        </w:rPr>
      </w:pPr>
      <w:r w:rsidRPr="003D253C">
        <w:rPr>
          <w:rFonts w:ascii="Times New Roman" w:hAnsi="Times New Roman" w:cs="Times New Roman"/>
          <w:sz w:val="24"/>
          <w:szCs w:val="24"/>
          <w:lang w:val="en-US"/>
        </w:rPr>
        <w:t>We</w:t>
      </w:r>
      <w:r w:rsidR="001C27AD">
        <w:rPr>
          <w:rFonts w:ascii="Times New Roman" w:hAnsi="Times New Roman" w:cs="Times New Roman"/>
          <w:sz w:val="24"/>
          <w:szCs w:val="24"/>
          <w:lang w:val="en-US"/>
        </w:rPr>
        <w:t>,</w:t>
      </w:r>
      <w:r w:rsidRPr="003D253C">
        <w:rPr>
          <w:rFonts w:ascii="Times New Roman" w:hAnsi="Times New Roman" w:cs="Times New Roman"/>
          <w:sz w:val="24"/>
          <w:szCs w:val="24"/>
          <w:lang w:val="en-US"/>
        </w:rPr>
        <w:t xml:space="preserve"> M/S---------------------------------------------who is a manufacturing unit/ wholesaler/distributor/C &amp; F agent declare that price quoted by us is not more than the open market price or also under GeM Rate Contract/CGHS/NPPA or rates fixed by Govt. of India where such rate exists.</w:t>
      </w:r>
    </w:p>
    <w:p w:rsidR="00AC611C" w:rsidRPr="003D253C" w:rsidRDefault="00AC611C" w:rsidP="00AC611C">
      <w:pPr>
        <w:rPr>
          <w:rFonts w:ascii="Times New Roman" w:hAnsi="Times New Roman" w:cs="Times New Roman"/>
          <w:sz w:val="24"/>
          <w:szCs w:val="24"/>
          <w:lang w:val="en-US"/>
        </w:rPr>
      </w:pPr>
    </w:p>
    <w:p w:rsidR="00AC611C" w:rsidRPr="003D253C" w:rsidRDefault="00AC611C" w:rsidP="00AC611C">
      <w:pPr>
        <w:rPr>
          <w:rFonts w:ascii="Times New Roman" w:hAnsi="Times New Roman" w:cs="Times New Roman"/>
          <w:sz w:val="24"/>
          <w:szCs w:val="24"/>
          <w:lang w:val="en-US"/>
        </w:rPr>
      </w:pPr>
    </w:p>
    <w:p w:rsidR="00AC611C" w:rsidRPr="003D253C" w:rsidRDefault="00AC611C" w:rsidP="003E5647">
      <w:pPr>
        <w:pStyle w:val="NoSpacing"/>
        <w:rPr>
          <w:rFonts w:ascii="Times New Roman" w:hAnsi="Times New Roman" w:cs="Times New Roman"/>
          <w:sz w:val="24"/>
          <w:szCs w:val="24"/>
          <w:lang w:val="en-US"/>
        </w:rPr>
      </w:pPr>
      <w:r w:rsidRPr="003D253C">
        <w:rPr>
          <w:rFonts w:ascii="Times New Roman" w:hAnsi="Times New Roman" w:cs="Times New Roman"/>
          <w:sz w:val="24"/>
          <w:szCs w:val="24"/>
          <w:lang w:val="en-US"/>
        </w:rPr>
        <w:t xml:space="preserve">Signature of Proprietor/ </w:t>
      </w:r>
      <w:r w:rsidR="007E5DD3" w:rsidRPr="003D253C">
        <w:rPr>
          <w:rFonts w:ascii="Times New Roman" w:hAnsi="Times New Roman" w:cs="Times New Roman"/>
          <w:sz w:val="24"/>
          <w:szCs w:val="24"/>
          <w:lang w:val="en-US"/>
        </w:rPr>
        <w:t>Authorized</w:t>
      </w:r>
      <w:r w:rsidRPr="003D253C">
        <w:rPr>
          <w:rFonts w:ascii="Times New Roman" w:hAnsi="Times New Roman" w:cs="Times New Roman"/>
          <w:sz w:val="24"/>
          <w:szCs w:val="24"/>
          <w:lang w:val="en-US"/>
        </w:rPr>
        <w:t xml:space="preserve"> person</w:t>
      </w:r>
    </w:p>
    <w:p w:rsidR="00AC611C" w:rsidRPr="003D253C" w:rsidRDefault="00512324" w:rsidP="003E5647">
      <w:pPr>
        <w:pStyle w:val="NoSpacing"/>
        <w:rPr>
          <w:rFonts w:ascii="Times New Roman" w:hAnsi="Times New Roman" w:cs="Times New Roman"/>
          <w:sz w:val="24"/>
          <w:szCs w:val="24"/>
          <w:lang w:val="en-US"/>
        </w:rPr>
      </w:pPr>
      <w:r w:rsidRPr="003D253C">
        <w:rPr>
          <w:rFonts w:ascii="Times New Roman" w:hAnsi="Times New Roman" w:cs="Times New Roman"/>
          <w:sz w:val="24"/>
          <w:szCs w:val="24"/>
          <w:lang w:val="en-US"/>
        </w:rPr>
        <w:t>With</w:t>
      </w:r>
      <w:r w:rsidR="00AC611C" w:rsidRPr="003D253C">
        <w:rPr>
          <w:rFonts w:ascii="Times New Roman" w:hAnsi="Times New Roman" w:cs="Times New Roman"/>
          <w:sz w:val="24"/>
          <w:szCs w:val="24"/>
          <w:lang w:val="en-US"/>
        </w:rPr>
        <w:t xml:space="preserve"> seal</w:t>
      </w:r>
      <w:r w:rsidR="003E5647" w:rsidRPr="003D253C">
        <w:rPr>
          <w:rFonts w:ascii="Times New Roman" w:hAnsi="Times New Roman" w:cs="Times New Roman"/>
          <w:sz w:val="24"/>
          <w:szCs w:val="24"/>
          <w:lang w:val="en-US"/>
        </w:rPr>
        <w:t xml:space="preserve"> of</w:t>
      </w: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r w:rsidRPr="003D253C">
        <w:rPr>
          <w:rFonts w:ascii="Times New Roman" w:hAnsi="Times New Roman" w:cs="Times New Roman"/>
          <w:sz w:val="24"/>
          <w:szCs w:val="24"/>
          <w:lang w:val="en-US"/>
        </w:rPr>
        <w:t>Name of the</w:t>
      </w:r>
    </w:p>
    <w:p w:rsidR="003E5647" w:rsidRPr="003D253C" w:rsidRDefault="003E5647" w:rsidP="003E5647">
      <w:pPr>
        <w:pStyle w:val="NoSpacing"/>
        <w:rPr>
          <w:rFonts w:ascii="Times New Roman" w:hAnsi="Times New Roman" w:cs="Times New Roman"/>
          <w:sz w:val="24"/>
          <w:szCs w:val="24"/>
          <w:lang w:val="en-US"/>
        </w:rPr>
      </w:pPr>
      <w:r w:rsidRPr="003D253C">
        <w:rPr>
          <w:rFonts w:ascii="Times New Roman" w:hAnsi="Times New Roman" w:cs="Times New Roman"/>
          <w:sz w:val="24"/>
          <w:szCs w:val="24"/>
          <w:lang w:val="en-US"/>
        </w:rPr>
        <w:t>Manufacturing Unit/ Wholesaler/</w:t>
      </w:r>
    </w:p>
    <w:p w:rsidR="003E5647" w:rsidRPr="003D253C" w:rsidRDefault="003E5647" w:rsidP="003E5647">
      <w:pPr>
        <w:pStyle w:val="NoSpacing"/>
        <w:rPr>
          <w:rFonts w:ascii="Times New Roman" w:hAnsi="Times New Roman" w:cs="Times New Roman"/>
          <w:sz w:val="24"/>
          <w:szCs w:val="24"/>
          <w:lang w:val="en-US"/>
        </w:rPr>
      </w:pPr>
      <w:r w:rsidRPr="003D253C">
        <w:rPr>
          <w:rFonts w:ascii="Times New Roman" w:hAnsi="Times New Roman" w:cs="Times New Roman"/>
          <w:sz w:val="24"/>
          <w:szCs w:val="24"/>
          <w:lang w:val="en-US"/>
        </w:rPr>
        <w:t>Distributor/ C &amp; Agent</w:t>
      </w: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sz w:val="24"/>
          <w:szCs w:val="24"/>
          <w:lang w:val="en-US"/>
        </w:rPr>
      </w:pPr>
    </w:p>
    <w:p w:rsidR="003E5647" w:rsidRPr="003D253C" w:rsidRDefault="003E5647" w:rsidP="003E5647">
      <w:pPr>
        <w:pStyle w:val="NoSpacing"/>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lastRenderedPageBreak/>
        <w:t>COVER-B</w:t>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t>Annexure-V</w:t>
      </w:r>
    </w:p>
    <w:p w:rsidR="003E5647" w:rsidRPr="00275316" w:rsidRDefault="003E5647" w:rsidP="003E5647">
      <w:pPr>
        <w:pStyle w:val="NoSpacing"/>
        <w:jc w:val="center"/>
        <w:rPr>
          <w:rFonts w:ascii="Times New Roman" w:hAnsi="Times New Roman" w:cs="Times New Roman"/>
          <w:b/>
          <w:bCs/>
          <w:sz w:val="24"/>
          <w:szCs w:val="24"/>
          <w:u w:val="single"/>
          <w:lang w:val="en-US"/>
        </w:rPr>
      </w:pPr>
      <w:r w:rsidRPr="00275316">
        <w:rPr>
          <w:rFonts w:ascii="Times New Roman" w:hAnsi="Times New Roman" w:cs="Times New Roman"/>
          <w:b/>
          <w:bCs/>
          <w:sz w:val="24"/>
          <w:szCs w:val="24"/>
          <w:u w:val="single"/>
          <w:lang w:val="en-US"/>
        </w:rPr>
        <w:t>Financial Bid</w:t>
      </w:r>
    </w:p>
    <w:p w:rsidR="003E5647" w:rsidRPr="003D253C" w:rsidRDefault="003E5647" w:rsidP="003E5647">
      <w:pPr>
        <w:pStyle w:val="NoSpacing"/>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Agency/Firm name-</w:t>
      </w:r>
    </w:p>
    <w:p w:rsidR="003E5647" w:rsidRPr="003D253C" w:rsidRDefault="003E5647" w:rsidP="003E5647">
      <w:pPr>
        <w:pStyle w:val="NoSpacing"/>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Address</w:t>
      </w:r>
    </w:p>
    <w:tbl>
      <w:tblPr>
        <w:tblStyle w:val="TableGrid"/>
        <w:tblW w:w="5000" w:type="pct"/>
        <w:tblLook w:val="04A0"/>
      </w:tblPr>
      <w:tblGrid>
        <w:gridCol w:w="663"/>
        <w:gridCol w:w="2128"/>
        <w:gridCol w:w="1305"/>
        <w:gridCol w:w="1137"/>
        <w:gridCol w:w="1534"/>
        <w:gridCol w:w="1214"/>
        <w:gridCol w:w="1261"/>
      </w:tblGrid>
      <w:tr w:rsidR="00AB7956" w:rsidRPr="003D253C" w:rsidTr="001C27AD">
        <w:tc>
          <w:tcPr>
            <w:tcW w:w="359" w:type="pct"/>
          </w:tcPr>
          <w:p w:rsidR="00AB7956" w:rsidRPr="003D253C" w:rsidRDefault="00AB7956" w:rsidP="003E5647">
            <w:pPr>
              <w:pStyle w:val="NoSpacing"/>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Sl No.</w:t>
            </w:r>
          </w:p>
        </w:tc>
        <w:tc>
          <w:tcPr>
            <w:tcW w:w="1151" w:type="pct"/>
          </w:tcPr>
          <w:p w:rsidR="00AB7956" w:rsidRPr="003D253C" w:rsidRDefault="001C27AD" w:rsidP="003E5647">
            <w:pPr>
              <w:pStyle w:val="NoSpacing"/>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Name of the </w:t>
            </w:r>
            <w:r w:rsidR="007E4D9C">
              <w:rPr>
                <w:rFonts w:ascii="Times New Roman" w:hAnsi="Times New Roman" w:cs="Times New Roman"/>
                <w:b/>
                <w:bCs/>
                <w:sz w:val="24"/>
                <w:szCs w:val="24"/>
                <w:lang w:val="en-US"/>
              </w:rPr>
              <w:t>Item</w:t>
            </w:r>
            <w:r>
              <w:rPr>
                <w:rFonts w:ascii="Times New Roman" w:hAnsi="Times New Roman" w:cs="Times New Roman"/>
                <w:b/>
                <w:bCs/>
                <w:sz w:val="24"/>
                <w:szCs w:val="24"/>
                <w:lang w:val="en-US"/>
              </w:rPr>
              <w:t xml:space="preserve"> with specification</w:t>
            </w:r>
          </w:p>
        </w:tc>
        <w:tc>
          <w:tcPr>
            <w:tcW w:w="706" w:type="pct"/>
          </w:tcPr>
          <w:p w:rsidR="00AB7956" w:rsidRDefault="00AB7956" w:rsidP="003E5647">
            <w:pPr>
              <w:pStyle w:val="NoSpacing"/>
              <w:rPr>
                <w:rFonts w:ascii="Times New Roman" w:hAnsi="Times New Roman" w:cs="Times New Roman"/>
                <w:b/>
                <w:bCs/>
                <w:sz w:val="24"/>
                <w:szCs w:val="24"/>
                <w:lang w:val="en-US"/>
              </w:rPr>
            </w:pPr>
            <w:r>
              <w:rPr>
                <w:rFonts w:ascii="Times New Roman" w:hAnsi="Times New Roman" w:cs="Times New Roman"/>
                <w:b/>
                <w:bCs/>
                <w:sz w:val="24"/>
                <w:szCs w:val="24"/>
                <w:lang w:val="en-US"/>
              </w:rPr>
              <w:t>Product/</w:t>
            </w:r>
          </w:p>
          <w:p w:rsidR="00AB7956" w:rsidRPr="003D253C" w:rsidRDefault="00AB7956" w:rsidP="003E5647">
            <w:pPr>
              <w:pStyle w:val="NoSpacing"/>
              <w:rPr>
                <w:rFonts w:ascii="Times New Roman" w:hAnsi="Times New Roman" w:cs="Times New Roman"/>
                <w:b/>
                <w:bCs/>
                <w:sz w:val="24"/>
                <w:szCs w:val="24"/>
                <w:lang w:val="en-US"/>
              </w:rPr>
            </w:pPr>
            <w:r>
              <w:rPr>
                <w:rFonts w:ascii="Times New Roman" w:hAnsi="Times New Roman" w:cs="Times New Roman"/>
                <w:b/>
                <w:bCs/>
                <w:sz w:val="24"/>
                <w:szCs w:val="24"/>
                <w:lang w:val="en-US"/>
              </w:rPr>
              <w:t>Brand</w:t>
            </w:r>
          </w:p>
        </w:tc>
        <w:tc>
          <w:tcPr>
            <w:tcW w:w="615" w:type="pct"/>
          </w:tcPr>
          <w:p w:rsidR="00AB7956" w:rsidRPr="003D253C" w:rsidRDefault="00AB7956" w:rsidP="003E5647">
            <w:pPr>
              <w:pStyle w:val="NoSpacing"/>
              <w:rPr>
                <w:rFonts w:ascii="Times New Roman" w:hAnsi="Times New Roman" w:cs="Times New Roman"/>
                <w:b/>
                <w:bCs/>
                <w:sz w:val="24"/>
                <w:szCs w:val="24"/>
                <w:lang w:val="en-US"/>
              </w:rPr>
            </w:pPr>
            <w:r>
              <w:rPr>
                <w:rFonts w:ascii="Times New Roman" w:hAnsi="Times New Roman" w:cs="Times New Roman"/>
                <w:b/>
                <w:bCs/>
                <w:sz w:val="24"/>
                <w:szCs w:val="24"/>
                <w:lang w:val="en-US"/>
              </w:rPr>
              <w:t>Unit</w:t>
            </w:r>
          </w:p>
        </w:tc>
        <w:tc>
          <w:tcPr>
            <w:tcW w:w="830" w:type="pct"/>
          </w:tcPr>
          <w:p w:rsidR="00AB7956" w:rsidRPr="003D253C" w:rsidRDefault="00AB7956" w:rsidP="003E5647">
            <w:pPr>
              <w:pStyle w:val="NoSpacing"/>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Base price (Rs) including all charges</w:t>
            </w:r>
          </w:p>
        </w:tc>
        <w:tc>
          <w:tcPr>
            <w:tcW w:w="657" w:type="pct"/>
          </w:tcPr>
          <w:p w:rsidR="00AB7956" w:rsidRPr="003D253C" w:rsidRDefault="00AB7956" w:rsidP="003E5647">
            <w:pPr>
              <w:pStyle w:val="NoSpacing"/>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GST (Rs)</w:t>
            </w:r>
          </w:p>
        </w:tc>
        <w:tc>
          <w:tcPr>
            <w:tcW w:w="682" w:type="pct"/>
          </w:tcPr>
          <w:p w:rsidR="00AB7956" w:rsidRPr="003D253C" w:rsidRDefault="00AB7956" w:rsidP="003E5647">
            <w:pPr>
              <w:pStyle w:val="NoSpacing"/>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Total cost(Rs)</w:t>
            </w:r>
          </w:p>
        </w:tc>
      </w:tr>
      <w:tr w:rsidR="00AB7956" w:rsidRPr="003D253C" w:rsidTr="001C27AD">
        <w:tc>
          <w:tcPr>
            <w:tcW w:w="359" w:type="pct"/>
          </w:tcPr>
          <w:p w:rsidR="00AB7956" w:rsidRPr="003D253C" w:rsidRDefault="004D64CA" w:rsidP="004D64CA">
            <w:pPr>
              <w:pStyle w:val="No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1151" w:type="pct"/>
          </w:tcPr>
          <w:p w:rsidR="00AB7956" w:rsidRPr="003D253C" w:rsidRDefault="004D64CA" w:rsidP="004D64CA">
            <w:pPr>
              <w:pStyle w:val="No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706" w:type="pct"/>
          </w:tcPr>
          <w:p w:rsidR="00AB7956" w:rsidRPr="003D253C" w:rsidRDefault="004D64CA" w:rsidP="004D64CA">
            <w:pPr>
              <w:pStyle w:val="No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615" w:type="pct"/>
          </w:tcPr>
          <w:p w:rsidR="00AB7956" w:rsidRPr="003D253C" w:rsidRDefault="004D64CA" w:rsidP="004D64CA">
            <w:pPr>
              <w:pStyle w:val="No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830" w:type="pct"/>
          </w:tcPr>
          <w:p w:rsidR="00AB7956" w:rsidRPr="003D253C" w:rsidRDefault="004D64CA" w:rsidP="004D64CA">
            <w:pPr>
              <w:pStyle w:val="No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w:t>
            </w:r>
          </w:p>
        </w:tc>
        <w:tc>
          <w:tcPr>
            <w:tcW w:w="657" w:type="pct"/>
          </w:tcPr>
          <w:p w:rsidR="00AB7956" w:rsidRPr="003D253C" w:rsidRDefault="004D64CA" w:rsidP="004D64CA">
            <w:pPr>
              <w:pStyle w:val="No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6</w:t>
            </w:r>
          </w:p>
        </w:tc>
        <w:tc>
          <w:tcPr>
            <w:tcW w:w="682" w:type="pct"/>
          </w:tcPr>
          <w:p w:rsidR="00AB7956" w:rsidRPr="003D253C" w:rsidRDefault="004D64CA" w:rsidP="004D64CA">
            <w:pPr>
              <w:pStyle w:val="No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7</w:t>
            </w:r>
          </w:p>
        </w:tc>
      </w:tr>
      <w:tr w:rsidR="00AB7956" w:rsidRPr="003D253C" w:rsidTr="001C27AD">
        <w:tc>
          <w:tcPr>
            <w:tcW w:w="359" w:type="pct"/>
          </w:tcPr>
          <w:p w:rsidR="00AB7956" w:rsidRPr="003D253C" w:rsidRDefault="00AB7956" w:rsidP="003E5647">
            <w:pPr>
              <w:pStyle w:val="NoSpacing"/>
              <w:rPr>
                <w:rFonts w:ascii="Times New Roman" w:hAnsi="Times New Roman" w:cs="Times New Roman"/>
                <w:b/>
                <w:bCs/>
                <w:sz w:val="24"/>
                <w:szCs w:val="24"/>
                <w:lang w:val="en-US"/>
              </w:rPr>
            </w:pPr>
          </w:p>
        </w:tc>
        <w:tc>
          <w:tcPr>
            <w:tcW w:w="1151" w:type="pct"/>
          </w:tcPr>
          <w:p w:rsidR="00AB7956" w:rsidRPr="003D253C" w:rsidRDefault="00AB7956" w:rsidP="003E5647">
            <w:pPr>
              <w:pStyle w:val="NoSpacing"/>
              <w:rPr>
                <w:rFonts w:ascii="Times New Roman" w:hAnsi="Times New Roman" w:cs="Times New Roman"/>
                <w:b/>
                <w:bCs/>
                <w:sz w:val="24"/>
                <w:szCs w:val="24"/>
                <w:lang w:val="en-US"/>
              </w:rPr>
            </w:pPr>
          </w:p>
        </w:tc>
        <w:tc>
          <w:tcPr>
            <w:tcW w:w="706" w:type="pct"/>
          </w:tcPr>
          <w:p w:rsidR="00AB7956" w:rsidRPr="003D253C" w:rsidRDefault="00AB7956" w:rsidP="003E5647">
            <w:pPr>
              <w:pStyle w:val="NoSpacing"/>
              <w:rPr>
                <w:rFonts w:ascii="Times New Roman" w:hAnsi="Times New Roman" w:cs="Times New Roman"/>
                <w:b/>
                <w:bCs/>
                <w:sz w:val="24"/>
                <w:szCs w:val="24"/>
                <w:lang w:val="en-US"/>
              </w:rPr>
            </w:pPr>
          </w:p>
        </w:tc>
        <w:tc>
          <w:tcPr>
            <w:tcW w:w="615" w:type="pct"/>
          </w:tcPr>
          <w:p w:rsidR="00AB7956" w:rsidRPr="003D253C" w:rsidRDefault="00AB7956" w:rsidP="003E5647">
            <w:pPr>
              <w:pStyle w:val="NoSpacing"/>
              <w:rPr>
                <w:rFonts w:ascii="Times New Roman" w:hAnsi="Times New Roman" w:cs="Times New Roman"/>
                <w:b/>
                <w:bCs/>
                <w:sz w:val="24"/>
                <w:szCs w:val="24"/>
                <w:lang w:val="en-US"/>
              </w:rPr>
            </w:pPr>
          </w:p>
        </w:tc>
        <w:tc>
          <w:tcPr>
            <w:tcW w:w="830" w:type="pct"/>
          </w:tcPr>
          <w:p w:rsidR="00AB7956" w:rsidRPr="003D253C" w:rsidRDefault="00AB7956" w:rsidP="003E5647">
            <w:pPr>
              <w:pStyle w:val="NoSpacing"/>
              <w:rPr>
                <w:rFonts w:ascii="Times New Roman" w:hAnsi="Times New Roman" w:cs="Times New Roman"/>
                <w:b/>
                <w:bCs/>
                <w:sz w:val="24"/>
                <w:szCs w:val="24"/>
                <w:lang w:val="en-US"/>
              </w:rPr>
            </w:pPr>
          </w:p>
        </w:tc>
        <w:tc>
          <w:tcPr>
            <w:tcW w:w="657" w:type="pct"/>
          </w:tcPr>
          <w:p w:rsidR="00AB7956" w:rsidRPr="003D253C" w:rsidRDefault="00AB7956" w:rsidP="003E5647">
            <w:pPr>
              <w:pStyle w:val="NoSpacing"/>
              <w:rPr>
                <w:rFonts w:ascii="Times New Roman" w:hAnsi="Times New Roman" w:cs="Times New Roman"/>
                <w:b/>
                <w:bCs/>
                <w:sz w:val="24"/>
                <w:szCs w:val="24"/>
                <w:lang w:val="en-US"/>
              </w:rPr>
            </w:pPr>
          </w:p>
        </w:tc>
        <w:tc>
          <w:tcPr>
            <w:tcW w:w="682" w:type="pct"/>
          </w:tcPr>
          <w:p w:rsidR="00AB7956" w:rsidRPr="003D253C" w:rsidRDefault="00AB7956" w:rsidP="003E5647">
            <w:pPr>
              <w:pStyle w:val="NoSpacing"/>
              <w:rPr>
                <w:rFonts w:ascii="Times New Roman" w:hAnsi="Times New Roman" w:cs="Times New Roman"/>
                <w:b/>
                <w:bCs/>
                <w:sz w:val="24"/>
                <w:szCs w:val="24"/>
                <w:lang w:val="en-US"/>
              </w:rPr>
            </w:pPr>
          </w:p>
        </w:tc>
      </w:tr>
      <w:tr w:rsidR="001C27AD" w:rsidRPr="003D253C" w:rsidTr="001C27AD">
        <w:tc>
          <w:tcPr>
            <w:tcW w:w="359" w:type="pct"/>
          </w:tcPr>
          <w:p w:rsidR="001C27AD" w:rsidRPr="003D253C" w:rsidRDefault="001C27AD" w:rsidP="001C27AD">
            <w:pPr>
              <w:pStyle w:val="NoSpacing"/>
              <w:rPr>
                <w:rFonts w:ascii="Times New Roman" w:hAnsi="Times New Roman" w:cs="Times New Roman"/>
                <w:b/>
                <w:bCs/>
                <w:sz w:val="24"/>
                <w:szCs w:val="24"/>
                <w:lang w:val="en-US"/>
              </w:rPr>
            </w:pPr>
          </w:p>
        </w:tc>
        <w:tc>
          <w:tcPr>
            <w:tcW w:w="1151" w:type="pct"/>
          </w:tcPr>
          <w:p w:rsidR="001C27AD" w:rsidRPr="003D253C" w:rsidRDefault="001C27AD" w:rsidP="001C27AD">
            <w:pPr>
              <w:pStyle w:val="NoSpacing"/>
              <w:rPr>
                <w:rFonts w:ascii="Times New Roman" w:hAnsi="Times New Roman" w:cs="Times New Roman"/>
                <w:b/>
                <w:bCs/>
                <w:sz w:val="24"/>
                <w:szCs w:val="24"/>
                <w:lang w:val="en-US"/>
              </w:rPr>
            </w:pPr>
          </w:p>
        </w:tc>
        <w:tc>
          <w:tcPr>
            <w:tcW w:w="706" w:type="pct"/>
          </w:tcPr>
          <w:p w:rsidR="001C27AD" w:rsidRPr="003D253C" w:rsidRDefault="001C27AD" w:rsidP="001C27AD">
            <w:pPr>
              <w:pStyle w:val="NoSpacing"/>
              <w:rPr>
                <w:rFonts w:ascii="Times New Roman" w:hAnsi="Times New Roman" w:cs="Times New Roman"/>
                <w:b/>
                <w:bCs/>
                <w:sz w:val="24"/>
                <w:szCs w:val="24"/>
                <w:lang w:val="en-US"/>
              </w:rPr>
            </w:pPr>
          </w:p>
        </w:tc>
        <w:tc>
          <w:tcPr>
            <w:tcW w:w="615" w:type="pct"/>
          </w:tcPr>
          <w:p w:rsidR="001C27AD" w:rsidRPr="003D253C" w:rsidRDefault="001C27AD" w:rsidP="001C27AD">
            <w:pPr>
              <w:pStyle w:val="NoSpacing"/>
              <w:rPr>
                <w:rFonts w:ascii="Times New Roman" w:hAnsi="Times New Roman" w:cs="Times New Roman"/>
                <w:b/>
                <w:bCs/>
                <w:sz w:val="24"/>
                <w:szCs w:val="24"/>
                <w:lang w:val="en-US"/>
              </w:rPr>
            </w:pPr>
          </w:p>
        </w:tc>
        <w:tc>
          <w:tcPr>
            <w:tcW w:w="830" w:type="pct"/>
          </w:tcPr>
          <w:p w:rsidR="001C27AD" w:rsidRPr="003D253C" w:rsidRDefault="001C27AD" w:rsidP="001C27AD">
            <w:pPr>
              <w:pStyle w:val="NoSpacing"/>
              <w:rPr>
                <w:rFonts w:ascii="Times New Roman" w:hAnsi="Times New Roman" w:cs="Times New Roman"/>
                <w:b/>
                <w:bCs/>
                <w:sz w:val="24"/>
                <w:szCs w:val="24"/>
                <w:lang w:val="en-US"/>
              </w:rPr>
            </w:pPr>
          </w:p>
        </w:tc>
        <w:tc>
          <w:tcPr>
            <w:tcW w:w="657" w:type="pct"/>
          </w:tcPr>
          <w:p w:rsidR="001C27AD" w:rsidRPr="003D253C" w:rsidRDefault="001C27AD" w:rsidP="001C27AD">
            <w:pPr>
              <w:pStyle w:val="NoSpacing"/>
              <w:rPr>
                <w:rFonts w:ascii="Times New Roman" w:hAnsi="Times New Roman" w:cs="Times New Roman"/>
                <w:b/>
                <w:bCs/>
                <w:sz w:val="24"/>
                <w:szCs w:val="24"/>
                <w:lang w:val="en-US"/>
              </w:rPr>
            </w:pPr>
          </w:p>
        </w:tc>
        <w:tc>
          <w:tcPr>
            <w:tcW w:w="682" w:type="pct"/>
          </w:tcPr>
          <w:p w:rsidR="001C27AD" w:rsidRPr="003D253C" w:rsidRDefault="001C27AD" w:rsidP="001C27AD">
            <w:pPr>
              <w:pStyle w:val="NoSpacing"/>
              <w:rPr>
                <w:rFonts w:ascii="Times New Roman" w:hAnsi="Times New Roman" w:cs="Times New Roman"/>
                <w:b/>
                <w:bCs/>
                <w:sz w:val="24"/>
                <w:szCs w:val="24"/>
                <w:lang w:val="en-US"/>
              </w:rPr>
            </w:pPr>
          </w:p>
        </w:tc>
      </w:tr>
      <w:tr w:rsidR="001C27AD" w:rsidRPr="003D253C" w:rsidTr="001C27AD">
        <w:tc>
          <w:tcPr>
            <w:tcW w:w="359" w:type="pct"/>
          </w:tcPr>
          <w:p w:rsidR="001C27AD" w:rsidRPr="003D253C" w:rsidRDefault="001C27AD" w:rsidP="001C27AD">
            <w:pPr>
              <w:pStyle w:val="NoSpacing"/>
              <w:rPr>
                <w:rFonts w:ascii="Times New Roman" w:hAnsi="Times New Roman" w:cs="Times New Roman"/>
                <w:b/>
                <w:bCs/>
                <w:sz w:val="24"/>
                <w:szCs w:val="24"/>
                <w:lang w:val="en-US"/>
              </w:rPr>
            </w:pPr>
          </w:p>
        </w:tc>
        <w:tc>
          <w:tcPr>
            <w:tcW w:w="1151" w:type="pct"/>
          </w:tcPr>
          <w:p w:rsidR="001C27AD" w:rsidRPr="003D253C" w:rsidRDefault="001C27AD" w:rsidP="001C27AD">
            <w:pPr>
              <w:pStyle w:val="NoSpacing"/>
              <w:rPr>
                <w:rFonts w:ascii="Times New Roman" w:hAnsi="Times New Roman" w:cs="Times New Roman"/>
                <w:b/>
                <w:bCs/>
                <w:sz w:val="24"/>
                <w:szCs w:val="24"/>
                <w:lang w:val="en-US"/>
              </w:rPr>
            </w:pPr>
          </w:p>
        </w:tc>
        <w:tc>
          <w:tcPr>
            <w:tcW w:w="706" w:type="pct"/>
          </w:tcPr>
          <w:p w:rsidR="001C27AD" w:rsidRPr="003D253C" w:rsidRDefault="001C27AD" w:rsidP="001C27AD">
            <w:pPr>
              <w:pStyle w:val="NoSpacing"/>
              <w:rPr>
                <w:rFonts w:ascii="Times New Roman" w:hAnsi="Times New Roman" w:cs="Times New Roman"/>
                <w:b/>
                <w:bCs/>
                <w:sz w:val="24"/>
                <w:szCs w:val="24"/>
                <w:lang w:val="en-US"/>
              </w:rPr>
            </w:pPr>
          </w:p>
        </w:tc>
        <w:tc>
          <w:tcPr>
            <w:tcW w:w="615" w:type="pct"/>
          </w:tcPr>
          <w:p w:rsidR="001C27AD" w:rsidRPr="003D253C" w:rsidRDefault="001C27AD" w:rsidP="001C27AD">
            <w:pPr>
              <w:pStyle w:val="NoSpacing"/>
              <w:rPr>
                <w:rFonts w:ascii="Times New Roman" w:hAnsi="Times New Roman" w:cs="Times New Roman"/>
                <w:b/>
                <w:bCs/>
                <w:sz w:val="24"/>
                <w:szCs w:val="24"/>
                <w:lang w:val="en-US"/>
              </w:rPr>
            </w:pPr>
          </w:p>
        </w:tc>
        <w:tc>
          <w:tcPr>
            <w:tcW w:w="830" w:type="pct"/>
          </w:tcPr>
          <w:p w:rsidR="001C27AD" w:rsidRPr="003D253C" w:rsidRDefault="001C27AD" w:rsidP="001C27AD">
            <w:pPr>
              <w:pStyle w:val="NoSpacing"/>
              <w:rPr>
                <w:rFonts w:ascii="Times New Roman" w:hAnsi="Times New Roman" w:cs="Times New Roman"/>
                <w:b/>
                <w:bCs/>
                <w:sz w:val="24"/>
                <w:szCs w:val="24"/>
                <w:lang w:val="en-US"/>
              </w:rPr>
            </w:pPr>
          </w:p>
        </w:tc>
        <w:tc>
          <w:tcPr>
            <w:tcW w:w="657" w:type="pct"/>
          </w:tcPr>
          <w:p w:rsidR="001C27AD" w:rsidRPr="003D253C" w:rsidRDefault="001C27AD" w:rsidP="001C27AD">
            <w:pPr>
              <w:pStyle w:val="NoSpacing"/>
              <w:rPr>
                <w:rFonts w:ascii="Times New Roman" w:hAnsi="Times New Roman" w:cs="Times New Roman"/>
                <w:b/>
                <w:bCs/>
                <w:sz w:val="24"/>
                <w:szCs w:val="24"/>
                <w:lang w:val="en-US"/>
              </w:rPr>
            </w:pPr>
          </w:p>
        </w:tc>
        <w:tc>
          <w:tcPr>
            <w:tcW w:w="682" w:type="pct"/>
          </w:tcPr>
          <w:p w:rsidR="001C27AD" w:rsidRPr="003D253C" w:rsidRDefault="001C27AD" w:rsidP="001C27AD">
            <w:pPr>
              <w:pStyle w:val="NoSpacing"/>
              <w:rPr>
                <w:rFonts w:ascii="Times New Roman" w:hAnsi="Times New Roman" w:cs="Times New Roman"/>
                <w:b/>
                <w:bCs/>
                <w:sz w:val="24"/>
                <w:szCs w:val="24"/>
                <w:lang w:val="en-US"/>
              </w:rPr>
            </w:pPr>
          </w:p>
        </w:tc>
      </w:tr>
      <w:tr w:rsidR="001C27AD" w:rsidRPr="003D253C" w:rsidTr="001C27AD">
        <w:tc>
          <w:tcPr>
            <w:tcW w:w="359" w:type="pct"/>
          </w:tcPr>
          <w:p w:rsidR="001C27AD" w:rsidRPr="003D253C" w:rsidRDefault="001C27AD" w:rsidP="001C27AD">
            <w:pPr>
              <w:pStyle w:val="NoSpacing"/>
              <w:rPr>
                <w:rFonts w:ascii="Times New Roman" w:hAnsi="Times New Roman" w:cs="Times New Roman"/>
                <w:b/>
                <w:bCs/>
                <w:sz w:val="24"/>
                <w:szCs w:val="24"/>
                <w:lang w:val="en-US"/>
              </w:rPr>
            </w:pPr>
          </w:p>
        </w:tc>
        <w:tc>
          <w:tcPr>
            <w:tcW w:w="1151" w:type="pct"/>
          </w:tcPr>
          <w:p w:rsidR="001C27AD" w:rsidRPr="003D253C" w:rsidRDefault="001C27AD" w:rsidP="001C27AD">
            <w:pPr>
              <w:pStyle w:val="NoSpacing"/>
              <w:rPr>
                <w:rFonts w:ascii="Times New Roman" w:hAnsi="Times New Roman" w:cs="Times New Roman"/>
                <w:b/>
                <w:bCs/>
                <w:sz w:val="24"/>
                <w:szCs w:val="24"/>
                <w:lang w:val="en-US"/>
              </w:rPr>
            </w:pPr>
          </w:p>
        </w:tc>
        <w:tc>
          <w:tcPr>
            <w:tcW w:w="706" w:type="pct"/>
          </w:tcPr>
          <w:p w:rsidR="001C27AD" w:rsidRPr="003D253C" w:rsidRDefault="001C27AD" w:rsidP="001C27AD">
            <w:pPr>
              <w:pStyle w:val="NoSpacing"/>
              <w:rPr>
                <w:rFonts w:ascii="Times New Roman" w:hAnsi="Times New Roman" w:cs="Times New Roman"/>
                <w:b/>
                <w:bCs/>
                <w:sz w:val="24"/>
                <w:szCs w:val="24"/>
                <w:lang w:val="en-US"/>
              </w:rPr>
            </w:pPr>
          </w:p>
        </w:tc>
        <w:tc>
          <w:tcPr>
            <w:tcW w:w="615" w:type="pct"/>
          </w:tcPr>
          <w:p w:rsidR="001C27AD" w:rsidRPr="003D253C" w:rsidRDefault="001C27AD" w:rsidP="001C27AD">
            <w:pPr>
              <w:pStyle w:val="NoSpacing"/>
              <w:rPr>
                <w:rFonts w:ascii="Times New Roman" w:hAnsi="Times New Roman" w:cs="Times New Roman"/>
                <w:b/>
                <w:bCs/>
                <w:sz w:val="24"/>
                <w:szCs w:val="24"/>
                <w:lang w:val="en-US"/>
              </w:rPr>
            </w:pPr>
          </w:p>
        </w:tc>
        <w:tc>
          <w:tcPr>
            <w:tcW w:w="830" w:type="pct"/>
          </w:tcPr>
          <w:p w:rsidR="001C27AD" w:rsidRPr="003D253C" w:rsidRDefault="001C27AD" w:rsidP="001C27AD">
            <w:pPr>
              <w:pStyle w:val="NoSpacing"/>
              <w:rPr>
                <w:rFonts w:ascii="Times New Roman" w:hAnsi="Times New Roman" w:cs="Times New Roman"/>
                <w:b/>
                <w:bCs/>
                <w:sz w:val="24"/>
                <w:szCs w:val="24"/>
                <w:lang w:val="en-US"/>
              </w:rPr>
            </w:pPr>
          </w:p>
        </w:tc>
        <w:tc>
          <w:tcPr>
            <w:tcW w:w="657" w:type="pct"/>
          </w:tcPr>
          <w:p w:rsidR="001C27AD" w:rsidRPr="003D253C" w:rsidRDefault="001C27AD" w:rsidP="001C27AD">
            <w:pPr>
              <w:pStyle w:val="NoSpacing"/>
              <w:rPr>
                <w:rFonts w:ascii="Times New Roman" w:hAnsi="Times New Roman" w:cs="Times New Roman"/>
                <w:b/>
                <w:bCs/>
                <w:sz w:val="24"/>
                <w:szCs w:val="24"/>
                <w:lang w:val="en-US"/>
              </w:rPr>
            </w:pPr>
          </w:p>
        </w:tc>
        <w:tc>
          <w:tcPr>
            <w:tcW w:w="682" w:type="pct"/>
          </w:tcPr>
          <w:p w:rsidR="001C27AD" w:rsidRPr="003D253C" w:rsidRDefault="001C27AD" w:rsidP="001C27AD">
            <w:pPr>
              <w:pStyle w:val="NoSpacing"/>
              <w:rPr>
                <w:rFonts w:ascii="Times New Roman" w:hAnsi="Times New Roman" w:cs="Times New Roman"/>
                <w:b/>
                <w:bCs/>
                <w:sz w:val="24"/>
                <w:szCs w:val="24"/>
                <w:lang w:val="en-US"/>
              </w:rPr>
            </w:pPr>
          </w:p>
        </w:tc>
      </w:tr>
    </w:tbl>
    <w:p w:rsidR="004D64CA" w:rsidRDefault="00AB7956" w:rsidP="00062DF1">
      <w:pPr>
        <w:rPr>
          <w:rFonts w:ascii="Times New Roman" w:hAnsi="Times New Roman" w:cs="Times New Roman"/>
          <w:sz w:val="24"/>
          <w:szCs w:val="24"/>
          <w:lang w:val="en-US"/>
        </w:rPr>
      </w:pPr>
      <w:r w:rsidRPr="00AB7956">
        <w:rPr>
          <w:rFonts w:ascii="Times New Roman" w:hAnsi="Times New Roman" w:cs="Times New Roman"/>
          <w:sz w:val="24"/>
          <w:szCs w:val="24"/>
          <w:lang w:val="en-US"/>
        </w:rPr>
        <w:t xml:space="preserve">NB: </w:t>
      </w:r>
    </w:p>
    <w:p w:rsidR="00042713" w:rsidRDefault="00042713" w:rsidP="00D346B2">
      <w:pPr>
        <w:pStyle w:val="ListParagraph"/>
        <w:numPr>
          <w:ilvl w:val="1"/>
          <w:numId w:val="2"/>
        </w:numPr>
        <w:ind w:left="567" w:hanging="283"/>
        <w:rPr>
          <w:rFonts w:ascii="Times New Roman" w:hAnsi="Times New Roman" w:cs="Times New Roman"/>
          <w:sz w:val="24"/>
          <w:szCs w:val="24"/>
          <w:lang w:val="en-US"/>
        </w:rPr>
      </w:pPr>
      <w:r>
        <w:rPr>
          <w:rFonts w:ascii="Times New Roman" w:hAnsi="Times New Roman" w:cs="Times New Roman"/>
          <w:sz w:val="24"/>
          <w:szCs w:val="24"/>
          <w:lang w:val="en-US"/>
        </w:rPr>
        <w:t>The Sl No in Column No 1 should correspond with the Sl No of Annexure VI for which price is quoted.</w:t>
      </w:r>
    </w:p>
    <w:p w:rsidR="00A24036" w:rsidRDefault="00A24036" w:rsidP="00A24036">
      <w:pPr>
        <w:pStyle w:val="ListParagraph"/>
        <w:ind w:left="567"/>
        <w:rPr>
          <w:rFonts w:ascii="Times New Roman" w:hAnsi="Times New Roman" w:cs="Times New Roman"/>
          <w:sz w:val="24"/>
          <w:szCs w:val="24"/>
          <w:lang w:val="en-US"/>
        </w:rPr>
      </w:pPr>
    </w:p>
    <w:p w:rsidR="00042713" w:rsidRDefault="00042713" w:rsidP="00D346B2">
      <w:pPr>
        <w:pStyle w:val="ListParagraph"/>
        <w:numPr>
          <w:ilvl w:val="1"/>
          <w:numId w:val="2"/>
        </w:numPr>
        <w:ind w:left="567" w:hanging="283"/>
        <w:rPr>
          <w:rFonts w:ascii="Times New Roman" w:hAnsi="Times New Roman" w:cs="Times New Roman"/>
          <w:sz w:val="24"/>
          <w:szCs w:val="24"/>
          <w:lang w:val="en-US"/>
        </w:rPr>
      </w:pPr>
      <w:r>
        <w:rPr>
          <w:rFonts w:ascii="Times New Roman" w:hAnsi="Times New Roman" w:cs="Times New Roman"/>
          <w:sz w:val="24"/>
          <w:szCs w:val="24"/>
          <w:lang w:val="en-US"/>
        </w:rPr>
        <w:t xml:space="preserve">The Information under Column 3 should exactly correspond with the information given in column No </w:t>
      </w:r>
      <w:r w:rsidR="00A24036">
        <w:rPr>
          <w:rFonts w:ascii="Times New Roman" w:hAnsi="Times New Roman" w:cs="Times New Roman"/>
          <w:sz w:val="24"/>
          <w:szCs w:val="24"/>
          <w:lang w:val="en-US"/>
        </w:rPr>
        <w:t>4 of Annexure II submitted with the Technical Bid.</w:t>
      </w:r>
    </w:p>
    <w:p w:rsidR="00A24036" w:rsidRPr="00A24036" w:rsidRDefault="00A24036" w:rsidP="00A24036">
      <w:pPr>
        <w:pStyle w:val="ListParagraph"/>
        <w:rPr>
          <w:rFonts w:ascii="Times New Roman" w:hAnsi="Times New Roman" w:cs="Times New Roman"/>
          <w:sz w:val="24"/>
          <w:szCs w:val="24"/>
          <w:lang w:val="en-US"/>
        </w:rPr>
      </w:pPr>
    </w:p>
    <w:p w:rsidR="00AB7956" w:rsidRDefault="00AB7956" w:rsidP="00D346B2">
      <w:pPr>
        <w:pStyle w:val="ListParagraph"/>
        <w:numPr>
          <w:ilvl w:val="1"/>
          <w:numId w:val="2"/>
        </w:numPr>
        <w:ind w:left="567" w:hanging="283"/>
        <w:rPr>
          <w:rFonts w:ascii="Times New Roman" w:hAnsi="Times New Roman" w:cs="Times New Roman"/>
          <w:sz w:val="24"/>
          <w:szCs w:val="24"/>
          <w:lang w:val="en-US"/>
        </w:rPr>
      </w:pPr>
      <w:r w:rsidRPr="004D64CA">
        <w:rPr>
          <w:rFonts w:ascii="Times New Roman" w:hAnsi="Times New Roman" w:cs="Times New Roman"/>
          <w:sz w:val="24"/>
          <w:szCs w:val="24"/>
          <w:lang w:val="en-US"/>
        </w:rPr>
        <w:t>Please mention the information under unit column clearly for which rate is quoted. In case of any confusion the item will not participate in financial bid.</w:t>
      </w:r>
    </w:p>
    <w:p w:rsidR="00A24036" w:rsidRPr="00A24036" w:rsidRDefault="00A24036" w:rsidP="00A24036">
      <w:pPr>
        <w:pStyle w:val="ListParagraph"/>
        <w:rPr>
          <w:rFonts w:ascii="Times New Roman" w:hAnsi="Times New Roman" w:cs="Times New Roman"/>
          <w:sz w:val="24"/>
          <w:szCs w:val="24"/>
          <w:lang w:val="en-US"/>
        </w:rPr>
      </w:pPr>
    </w:p>
    <w:p w:rsidR="00A24036" w:rsidRDefault="00A24036" w:rsidP="00D346B2">
      <w:pPr>
        <w:pStyle w:val="ListParagraph"/>
        <w:numPr>
          <w:ilvl w:val="1"/>
          <w:numId w:val="2"/>
        </w:numPr>
        <w:ind w:left="567" w:hanging="283"/>
        <w:rPr>
          <w:rFonts w:ascii="Times New Roman" w:hAnsi="Times New Roman" w:cs="Times New Roman"/>
          <w:sz w:val="24"/>
          <w:szCs w:val="24"/>
          <w:lang w:val="en-US"/>
        </w:rPr>
      </w:pPr>
      <w:r>
        <w:rPr>
          <w:rFonts w:ascii="Times New Roman" w:hAnsi="Times New Roman" w:cs="Times New Roman"/>
          <w:sz w:val="24"/>
          <w:szCs w:val="24"/>
          <w:lang w:val="en-US"/>
        </w:rPr>
        <w:t>Base price should include packing, forwarding, insurance</w:t>
      </w:r>
      <w:r w:rsidR="007326DF">
        <w:rPr>
          <w:rFonts w:ascii="Times New Roman" w:hAnsi="Times New Roman" w:cs="Times New Roman"/>
          <w:sz w:val="24"/>
          <w:szCs w:val="24"/>
          <w:lang w:val="en-US"/>
        </w:rPr>
        <w:t xml:space="preserve"> and delivery charges.</w:t>
      </w:r>
    </w:p>
    <w:p w:rsidR="007326DF" w:rsidRPr="007326DF" w:rsidRDefault="007326DF" w:rsidP="007326DF">
      <w:pPr>
        <w:pStyle w:val="ListParagraph"/>
        <w:rPr>
          <w:rFonts w:ascii="Times New Roman" w:hAnsi="Times New Roman" w:cs="Times New Roman"/>
          <w:sz w:val="24"/>
          <w:szCs w:val="24"/>
          <w:lang w:val="en-US"/>
        </w:rPr>
      </w:pPr>
    </w:p>
    <w:p w:rsidR="007326DF" w:rsidRPr="004D64CA" w:rsidRDefault="007326DF" w:rsidP="007326DF">
      <w:pPr>
        <w:pStyle w:val="ListParagraph"/>
        <w:ind w:left="567"/>
        <w:rPr>
          <w:rFonts w:ascii="Times New Roman" w:hAnsi="Times New Roman" w:cs="Times New Roman"/>
          <w:sz w:val="24"/>
          <w:szCs w:val="24"/>
          <w:lang w:val="en-US"/>
        </w:rPr>
      </w:pPr>
    </w:p>
    <w:p w:rsidR="00062DF1" w:rsidRPr="003D253C" w:rsidRDefault="00062DF1" w:rsidP="00062DF1">
      <w:pP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Place</w:t>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t>Signature of Authorized person</w:t>
      </w:r>
    </w:p>
    <w:p w:rsidR="00062DF1" w:rsidRPr="003D253C" w:rsidRDefault="00062DF1" w:rsidP="00062DF1">
      <w:pP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Date</w:t>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p>
    <w:p w:rsidR="00062DF1" w:rsidRPr="003D253C" w:rsidRDefault="00062DF1" w:rsidP="00062DF1">
      <w:pP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t>Full Name:</w:t>
      </w:r>
    </w:p>
    <w:p w:rsidR="00062DF1" w:rsidRPr="003D253C" w:rsidRDefault="00062DF1" w:rsidP="00062DF1">
      <w:pP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t>Seal</w:t>
      </w:r>
    </w:p>
    <w:p w:rsidR="00062DF1" w:rsidRPr="003D253C" w:rsidRDefault="00062DF1" w:rsidP="00062DF1">
      <w:pPr>
        <w:rPr>
          <w:rFonts w:ascii="Times New Roman" w:hAnsi="Times New Roman" w:cs="Times New Roman"/>
          <w:b/>
          <w:bCs/>
          <w:sz w:val="24"/>
          <w:szCs w:val="24"/>
          <w:lang w:val="en-US"/>
        </w:rPr>
      </w:pPr>
    </w:p>
    <w:p w:rsidR="00062DF1" w:rsidRPr="003D253C" w:rsidRDefault="00062DF1" w:rsidP="00062DF1">
      <w:pPr>
        <w:rPr>
          <w:rFonts w:ascii="Times New Roman" w:hAnsi="Times New Roman" w:cs="Times New Roman"/>
          <w:b/>
          <w:bCs/>
          <w:sz w:val="24"/>
          <w:szCs w:val="24"/>
          <w:lang w:val="en-US"/>
        </w:rPr>
      </w:pPr>
    </w:p>
    <w:p w:rsidR="00062DF1" w:rsidRDefault="00062DF1" w:rsidP="00062DF1">
      <w:pPr>
        <w:rPr>
          <w:rFonts w:ascii="Times New Roman" w:hAnsi="Times New Roman" w:cs="Times New Roman"/>
          <w:b/>
          <w:bCs/>
          <w:sz w:val="24"/>
          <w:szCs w:val="24"/>
          <w:lang w:val="en-US"/>
        </w:rPr>
      </w:pPr>
    </w:p>
    <w:p w:rsidR="00B1485A" w:rsidRDefault="00B1485A" w:rsidP="00062DF1">
      <w:pPr>
        <w:rPr>
          <w:rFonts w:ascii="Times New Roman" w:hAnsi="Times New Roman" w:cs="Times New Roman"/>
          <w:b/>
          <w:bCs/>
          <w:sz w:val="24"/>
          <w:szCs w:val="24"/>
          <w:lang w:val="en-US"/>
        </w:rPr>
      </w:pPr>
    </w:p>
    <w:p w:rsidR="007326DF" w:rsidRDefault="007326DF" w:rsidP="00062DF1">
      <w:pPr>
        <w:rPr>
          <w:rFonts w:ascii="Times New Roman" w:hAnsi="Times New Roman" w:cs="Times New Roman"/>
          <w:b/>
          <w:bCs/>
          <w:sz w:val="24"/>
          <w:szCs w:val="24"/>
          <w:lang w:val="en-US"/>
        </w:rPr>
      </w:pPr>
    </w:p>
    <w:p w:rsidR="00D346B2" w:rsidRDefault="00D346B2" w:rsidP="00062DF1">
      <w:pPr>
        <w:rPr>
          <w:rFonts w:ascii="Times New Roman" w:hAnsi="Times New Roman" w:cs="Times New Roman"/>
          <w:b/>
          <w:bCs/>
          <w:sz w:val="24"/>
          <w:szCs w:val="24"/>
          <w:lang w:val="en-US"/>
        </w:rPr>
      </w:pPr>
    </w:p>
    <w:p w:rsidR="00D346B2" w:rsidRDefault="00D346B2" w:rsidP="00062DF1">
      <w:pPr>
        <w:rPr>
          <w:rFonts w:ascii="Times New Roman" w:hAnsi="Times New Roman" w:cs="Times New Roman"/>
          <w:b/>
          <w:bCs/>
          <w:sz w:val="24"/>
          <w:szCs w:val="24"/>
          <w:lang w:val="en-US"/>
        </w:rPr>
      </w:pPr>
    </w:p>
    <w:p w:rsidR="00D346B2" w:rsidRDefault="00D346B2" w:rsidP="00062DF1">
      <w:pPr>
        <w:rPr>
          <w:rFonts w:ascii="Times New Roman" w:hAnsi="Times New Roman" w:cs="Times New Roman"/>
          <w:b/>
          <w:bCs/>
          <w:sz w:val="24"/>
          <w:szCs w:val="24"/>
          <w:lang w:val="en-US"/>
        </w:rPr>
      </w:pPr>
    </w:p>
    <w:p w:rsidR="00D346B2" w:rsidRDefault="00D346B2" w:rsidP="00062DF1">
      <w:pPr>
        <w:rPr>
          <w:rFonts w:ascii="Times New Roman" w:hAnsi="Times New Roman" w:cs="Times New Roman"/>
          <w:b/>
          <w:bCs/>
          <w:sz w:val="24"/>
          <w:szCs w:val="24"/>
          <w:lang w:val="en-US"/>
        </w:rPr>
      </w:pPr>
    </w:p>
    <w:p w:rsidR="00973040" w:rsidRPr="003D253C" w:rsidRDefault="00973040" w:rsidP="00062DF1">
      <w:pPr>
        <w:rPr>
          <w:rFonts w:ascii="Times New Roman" w:hAnsi="Times New Roman" w:cs="Times New Roman"/>
          <w:b/>
          <w:bCs/>
          <w:sz w:val="24"/>
          <w:szCs w:val="24"/>
          <w:lang w:val="en-US"/>
        </w:rPr>
      </w:pPr>
    </w:p>
    <w:p w:rsidR="00082ACD" w:rsidRPr="003D253C" w:rsidRDefault="00082ACD" w:rsidP="00062DF1">
      <w:pP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Annexure</w:t>
      </w:r>
      <w:r w:rsidR="00EA56F8">
        <w:rPr>
          <w:rFonts w:ascii="Times New Roman" w:hAnsi="Times New Roman" w:cs="Times New Roman"/>
          <w:b/>
          <w:bCs/>
          <w:sz w:val="24"/>
          <w:szCs w:val="24"/>
          <w:lang w:val="en-US"/>
        </w:rPr>
        <w:t xml:space="preserve"> VI:</w:t>
      </w:r>
      <w:r w:rsidR="00D346B2">
        <w:rPr>
          <w:rFonts w:ascii="Times New Roman" w:hAnsi="Times New Roman" w:cs="Times New Roman"/>
          <w:b/>
          <w:bCs/>
          <w:sz w:val="24"/>
          <w:szCs w:val="24"/>
          <w:lang w:val="en-US"/>
        </w:rPr>
        <w:t xml:space="preserve"> The </w:t>
      </w:r>
      <w:r w:rsidR="002936AB">
        <w:rPr>
          <w:rFonts w:ascii="Times New Roman" w:hAnsi="Times New Roman" w:cs="Times New Roman"/>
          <w:b/>
          <w:bCs/>
          <w:sz w:val="24"/>
          <w:szCs w:val="24"/>
          <w:lang w:val="en-US"/>
        </w:rPr>
        <w:t>technical committee</w:t>
      </w:r>
      <w:r w:rsidR="00D346B2">
        <w:rPr>
          <w:rFonts w:ascii="Times New Roman" w:hAnsi="Times New Roman" w:cs="Times New Roman"/>
          <w:b/>
          <w:bCs/>
          <w:sz w:val="24"/>
          <w:szCs w:val="24"/>
          <w:lang w:val="en-US"/>
        </w:rPr>
        <w:t xml:space="preserve"> selected the following medicines to be utilized for the Infertility camps in Jharsugud</w:t>
      </w:r>
      <w:r w:rsidR="002936AB">
        <w:rPr>
          <w:rFonts w:ascii="Times New Roman" w:hAnsi="Times New Roman" w:cs="Times New Roman"/>
          <w:b/>
          <w:bCs/>
          <w:sz w:val="24"/>
          <w:szCs w:val="24"/>
          <w:lang w:val="en-US"/>
        </w:rPr>
        <w:t>a District for the Year 2024-25</w:t>
      </w:r>
      <w:r w:rsidR="00D346B2">
        <w:rPr>
          <w:rFonts w:ascii="Times New Roman" w:hAnsi="Times New Roman" w:cs="Times New Roman"/>
          <w:b/>
          <w:bCs/>
          <w:sz w:val="24"/>
          <w:szCs w:val="24"/>
          <w:lang w:val="en-US"/>
        </w:rPr>
        <w:t>:</w:t>
      </w:r>
    </w:p>
    <w:tbl>
      <w:tblPr>
        <w:tblW w:w="3893" w:type="pct"/>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9"/>
        <w:gridCol w:w="3529"/>
        <w:gridCol w:w="1428"/>
        <w:gridCol w:w="1560"/>
      </w:tblGrid>
      <w:tr w:rsidR="002049C5" w:rsidRPr="003D253C" w:rsidTr="002936AB">
        <w:trPr>
          <w:trHeight w:val="288"/>
        </w:trPr>
        <w:tc>
          <w:tcPr>
            <w:tcW w:w="472" w:type="pct"/>
            <w:shd w:val="clear" w:color="000000" w:fill="FFFFFF"/>
            <w:noWrap/>
            <w:hideMark/>
          </w:tcPr>
          <w:p w:rsidR="002049C5" w:rsidRPr="002936AB" w:rsidRDefault="002049C5" w:rsidP="007326DF">
            <w:pPr>
              <w:spacing w:after="0" w:line="240" w:lineRule="auto"/>
              <w:jc w:val="center"/>
              <w:rPr>
                <w:rFonts w:ascii="Times New Roman" w:eastAsia="Times New Roman" w:hAnsi="Times New Roman" w:cs="Times New Roman"/>
                <w:color w:val="000000"/>
                <w:lang w:eastAsia="en-IN"/>
              </w:rPr>
            </w:pPr>
            <w:r w:rsidRPr="002936AB">
              <w:rPr>
                <w:rFonts w:ascii="Times New Roman" w:eastAsia="Times New Roman" w:hAnsi="Times New Roman" w:cs="Times New Roman"/>
                <w:color w:val="000000"/>
                <w:lang w:eastAsia="en-IN"/>
              </w:rPr>
              <w:t>Sl No</w:t>
            </w:r>
          </w:p>
        </w:tc>
        <w:tc>
          <w:tcPr>
            <w:tcW w:w="2452" w:type="pct"/>
            <w:shd w:val="clear" w:color="000000" w:fill="FFFFFF"/>
            <w:hideMark/>
          </w:tcPr>
          <w:p w:rsidR="002049C5" w:rsidRPr="002936AB" w:rsidRDefault="002049C5" w:rsidP="007326DF">
            <w:pPr>
              <w:spacing w:after="0" w:line="240" w:lineRule="auto"/>
              <w:jc w:val="center"/>
              <w:rPr>
                <w:rFonts w:ascii="Times New Roman" w:eastAsia="Times New Roman" w:hAnsi="Times New Roman" w:cs="Times New Roman"/>
                <w:lang w:eastAsia="en-IN"/>
              </w:rPr>
            </w:pPr>
            <w:r w:rsidRPr="002936AB">
              <w:rPr>
                <w:rFonts w:ascii="Times New Roman" w:eastAsia="Times New Roman" w:hAnsi="Times New Roman" w:cs="Times New Roman"/>
                <w:lang w:eastAsia="en-IN"/>
              </w:rPr>
              <w:t>Name of the Veterinary Medicine</w:t>
            </w:r>
          </w:p>
        </w:tc>
        <w:tc>
          <w:tcPr>
            <w:tcW w:w="992" w:type="pct"/>
            <w:shd w:val="clear" w:color="000000" w:fill="FFFFFF"/>
            <w:noWrap/>
            <w:hideMark/>
          </w:tcPr>
          <w:p w:rsidR="002049C5" w:rsidRPr="002936AB" w:rsidRDefault="002049C5" w:rsidP="007326DF">
            <w:pPr>
              <w:spacing w:after="0" w:line="240" w:lineRule="auto"/>
              <w:jc w:val="center"/>
              <w:rPr>
                <w:rFonts w:ascii="Times New Roman" w:eastAsia="Times New Roman" w:hAnsi="Times New Roman" w:cs="Times New Roman"/>
                <w:color w:val="000000"/>
                <w:lang w:eastAsia="en-IN"/>
              </w:rPr>
            </w:pPr>
            <w:r w:rsidRPr="002936AB">
              <w:rPr>
                <w:rFonts w:ascii="Times New Roman" w:eastAsia="Times New Roman" w:hAnsi="Times New Roman" w:cs="Times New Roman"/>
                <w:color w:val="000000"/>
                <w:lang w:eastAsia="en-IN"/>
              </w:rPr>
              <w:t>Presentation</w:t>
            </w:r>
          </w:p>
        </w:tc>
        <w:tc>
          <w:tcPr>
            <w:tcW w:w="1084" w:type="pct"/>
            <w:shd w:val="clear" w:color="000000" w:fill="FFFFFF"/>
            <w:noWrap/>
            <w:hideMark/>
          </w:tcPr>
          <w:p w:rsidR="002049C5" w:rsidRPr="002936AB" w:rsidRDefault="002049C5" w:rsidP="007326DF">
            <w:pPr>
              <w:spacing w:after="0" w:line="240" w:lineRule="auto"/>
              <w:jc w:val="center"/>
              <w:rPr>
                <w:rFonts w:ascii="Times New Roman" w:eastAsia="Times New Roman" w:hAnsi="Times New Roman" w:cs="Times New Roman"/>
                <w:color w:val="000000"/>
                <w:sz w:val="20"/>
                <w:szCs w:val="20"/>
                <w:lang w:eastAsia="en-IN"/>
              </w:rPr>
            </w:pPr>
            <w:r w:rsidRPr="002936AB">
              <w:rPr>
                <w:rFonts w:ascii="Times New Roman" w:eastAsia="Times New Roman" w:hAnsi="Times New Roman" w:cs="Times New Roman"/>
                <w:color w:val="000000"/>
                <w:sz w:val="20"/>
                <w:szCs w:val="20"/>
                <w:lang w:eastAsia="en-IN"/>
              </w:rPr>
              <w:t>Tentative Requirement</w:t>
            </w:r>
          </w:p>
        </w:tc>
      </w:tr>
      <w:tr w:rsidR="002049C5" w:rsidRPr="003D253C" w:rsidTr="002936AB">
        <w:trPr>
          <w:trHeight w:val="288"/>
        </w:trPr>
        <w:tc>
          <w:tcPr>
            <w:tcW w:w="472" w:type="pct"/>
            <w:shd w:val="clear" w:color="000000" w:fill="FFFFFF"/>
            <w:noWrap/>
            <w:vAlign w:val="center"/>
            <w:hideMark/>
          </w:tcPr>
          <w:p w:rsidR="002049C5" w:rsidRPr="003D253C" w:rsidRDefault="002049C5" w:rsidP="007326D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w:t>
            </w:r>
          </w:p>
        </w:tc>
        <w:tc>
          <w:tcPr>
            <w:tcW w:w="2452" w:type="pct"/>
            <w:shd w:val="clear" w:color="000000" w:fill="FFFFFF"/>
            <w:vAlign w:val="center"/>
            <w:hideMark/>
          </w:tcPr>
          <w:p w:rsidR="002049C5" w:rsidRPr="003D253C" w:rsidRDefault="00D346B2" w:rsidP="002936AB">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Heat Inducing Cap </w:t>
            </w:r>
            <w:r w:rsidR="002936AB">
              <w:rPr>
                <w:rFonts w:ascii="Times New Roman" w:eastAsia="Times New Roman" w:hAnsi="Times New Roman" w:cs="Times New Roman"/>
                <w:sz w:val="24"/>
                <w:szCs w:val="24"/>
                <w:lang w:eastAsia="en-IN"/>
              </w:rPr>
              <w:t>JANOVA</w:t>
            </w:r>
          </w:p>
        </w:tc>
        <w:tc>
          <w:tcPr>
            <w:tcW w:w="992" w:type="pct"/>
            <w:shd w:val="clear" w:color="000000" w:fill="FFFFFF"/>
            <w:noWrap/>
            <w:vAlign w:val="bottom"/>
          </w:tcPr>
          <w:p w:rsidR="002049C5" w:rsidRPr="003D253C" w:rsidRDefault="002936AB" w:rsidP="002936AB">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sz w:val="24"/>
                <w:szCs w:val="24"/>
                <w:lang w:eastAsia="en-IN"/>
              </w:rPr>
              <w:t>( 6’s Strip)</w:t>
            </w:r>
          </w:p>
        </w:tc>
        <w:tc>
          <w:tcPr>
            <w:tcW w:w="1084" w:type="pct"/>
            <w:shd w:val="clear" w:color="000000" w:fill="FFFFFF"/>
            <w:noWrap/>
            <w:vAlign w:val="bottom"/>
          </w:tcPr>
          <w:p w:rsidR="002049C5" w:rsidRPr="003D253C" w:rsidRDefault="002936AB" w:rsidP="002936A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1500</w:t>
            </w:r>
          </w:p>
        </w:tc>
      </w:tr>
      <w:tr w:rsidR="002049C5" w:rsidRPr="003D253C" w:rsidTr="002936AB">
        <w:trPr>
          <w:trHeight w:val="288"/>
        </w:trPr>
        <w:tc>
          <w:tcPr>
            <w:tcW w:w="472" w:type="pct"/>
            <w:shd w:val="clear" w:color="000000" w:fill="FFFFFF"/>
            <w:noWrap/>
            <w:vAlign w:val="center"/>
            <w:hideMark/>
          </w:tcPr>
          <w:p w:rsidR="002049C5" w:rsidRPr="003D253C" w:rsidRDefault="002049C5" w:rsidP="007326D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w:t>
            </w:r>
          </w:p>
        </w:tc>
        <w:tc>
          <w:tcPr>
            <w:tcW w:w="2452" w:type="pct"/>
            <w:shd w:val="clear" w:color="000000" w:fill="FFFFFF"/>
            <w:vAlign w:val="center"/>
          </w:tcPr>
          <w:p w:rsidR="002049C5" w:rsidRPr="003D253C" w:rsidRDefault="002936AB" w:rsidP="002936AB">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Hormonal Prostaglandin Clostenolinj</w:t>
            </w:r>
          </w:p>
        </w:tc>
        <w:tc>
          <w:tcPr>
            <w:tcW w:w="992" w:type="pct"/>
            <w:shd w:val="clear" w:color="000000" w:fill="FFFFFF"/>
            <w:noWrap/>
            <w:vAlign w:val="bottom"/>
          </w:tcPr>
          <w:p w:rsidR="002049C5" w:rsidRPr="003D253C" w:rsidRDefault="002936AB" w:rsidP="002936AB">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 ml</w:t>
            </w:r>
          </w:p>
        </w:tc>
        <w:tc>
          <w:tcPr>
            <w:tcW w:w="1084" w:type="pct"/>
            <w:shd w:val="clear" w:color="000000" w:fill="FFFFFF"/>
            <w:noWrap/>
            <w:vAlign w:val="bottom"/>
          </w:tcPr>
          <w:p w:rsidR="002049C5" w:rsidRPr="003D253C" w:rsidRDefault="002936AB" w:rsidP="002936A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300</w:t>
            </w:r>
          </w:p>
        </w:tc>
      </w:tr>
      <w:tr w:rsidR="002049C5" w:rsidRPr="003D253C" w:rsidTr="002936AB">
        <w:trPr>
          <w:trHeight w:val="288"/>
        </w:trPr>
        <w:tc>
          <w:tcPr>
            <w:tcW w:w="472" w:type="pct"/>
            <w:shd w:val="clear" w:color="000000" w:fill="FFFFFF"/>
            <w:noWrap/>
            <w:vAlign w:val="center"/>
            <w:hideMark/>
          </w:tcPr>
          <w:p w:rsidR="002049C5" w:rsidRPr="003D253C" w:rsidRDefault="002049C5" w:rsidP="007326D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w:t>
            </w:r>
          </w:p>
        </w:tc>
        <w:tc>
          <w:tcPr>
            <w:tcW w:w="2452" w:type="pct"/>
            <w:shd w:val="clear" w:color="000000" w:fill="FFFFFF"/>
            <w:vAlign w:val="center"/>
          </w:tcPr>
          <w:p w:rsidR="002049C5" w:rsidRPr="003D253C" w:rsidRDefault="002936AB" w:rsidP="00F13D3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HormonalGynarichinj</w:t>
            </w:r>
          </w:p>
        </w:tc>
        <w:tc>
          <w:tcPr>
            <w:tcW w:w="992" w:type="pct"/>
            <w:shd w:val="clear" w:color="000000" w:fill="FFFFFF"/>
            <w:noWrap/>
            <w:vAlign w:val="bottom"/>
          </w:tcPr>
          <w:p w:rsidR="002049C5" w:rsidRPr="003D253C" w:rsidRDefault="002936AB" w:rsidP="00BC1D5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 ml</w:t>
            </w:r>
          </w:p>
        </w:tc>
        <w:tc>
          <w:tcPr>
            <w:tcW w:w="1084" w:type="pct"/>
            <w:shd w:val="clear" w:color="000000" w:fill="FFFFFF"/>
            <w:noWrap/>
            <w:vAlign w:val="center"/>
          </w:tcPr>
          <w:p w:rsidR="002049C5" w:rsidRPr="003D253C" w:rsidRDefault="002936AB" w:rsidP="002936A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150</w:t>
            </w:r>
          </w:p>
        </w:tc>
      </w:tr>
      <w:tr w:rsidR="002049C5" w:rsidRPr="003D253C" w:rsidTr="002936AB">
        <w:trPr>
          <w:trHeight w:val="288"/>
        </w:trPr>
        <w:tc>
          <w:tcPr>
            <w:tcW w:w="472" w:type="pct"/>
            <w:shd w:val="clear" w:color="000000" w:fill="FFFFFF"/>
            <w:noWrap/>
            <w:vAlign w:val="center"/>
          </w:tcPr>
          <w:p w:rsidR="002049C5" w:rsidRPr="003D253C" w:rsidRDefault="002049C5" w:rsidP="007326D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w:t>
            </w:r>
          </w:p>
        </w:tc>
        <w:tc>
          <w:tcPr>
            <w:tcW w:w="2452" w:type="pct"/>
            <w:shd w:val="clear" w:color="000000" w:fill="FFFFFF"/>
            <w:vAlign w:val="center"/>
          </w:tcPr>
          <w:p w:rsidR="002049C5" w:rsidRPr="003D253C" w:rsidRDefault="002936AB" w:rsidP="00F13D3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Tonoricininj</w:t>
            </w:r>
          </w:p>
        </w:tc>
        <w:tc>
          <w:tcPr>
            <w:tcW w:w="992" w:type="pct"/>
            <w:shd w:val="clear" w:color="000000" w:fill="FFFFFF"/>
            <w:noWrap/>
            <w:vAlign w:val="bottom"/>
          </w:tcPr>
          <w:p w:rsidR="002049C5" w:rsidRPr="003D253C" w:rsidRDefault="002936AB" w:rsidP="00BC1D5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30 ml</w:t>
            </w:r>
          </w:p>
        </w:tc>
        <w:tc>
          <w:tcPr>
            <w:tcW w:w="1084" w:type="pct"/>
            <w:shd w:val="clear" w:color="000000" w:fill="FFFFFF"/>
            <w:noWrap/>
            <w:vAlign w:val="center"/>
          </w:tcPr>
          <w:p w:rsidR="002049C5" w:rsidRPr="003D253C" w:rsidRDefault="002936AB" w:rsidP="002936A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510</w:t>
            </w:r>
          </w:p>
        </w:tc>
      </w:tr>
      <w:tr w:rsidR="002049C5" w:rsidRPr="003D253C" w:rsidTr="002936AB">
        <w:trPr>
          <w:trHeight w:val="576"/>
        </w:trPr>
        <w:tc>
          <w:tcPr>
            <w:tcW w:w="472" w:type="pct"/>
            <w:shd w:val="clear" w:color="000000" w:fill="FFFFFF"/>
            <w:noWrap/>
            <w:vAlign w:val="center"/>
            <w:hideMark/>
          </w:tcPr>
          <w:p w:rsidR="002049C5" w:rsidRPr="003D253C" w:rsidRDefault="002049C5" w:rsidP="007326D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w:t>
            </w:r>
          </w:p>
        </w:tc>
        <w:tc>
          <w:tcPr>
            <w:tcW w:w="2452" w:type="pct"/>
            <w:shd w:val="clear" w:color="000000" w:fill="FFFFFF"/>
            <w:vAlign w:val="center"/>
          </w:tcPr>
          <w:p w:rsidR="002049C5" w:rsidRPr="003D253C" w:rsidRDefault="002936AB" w:rsidP="00F13D3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Intra Utrine Antibiotic Including 10% Povidon Iodine</w:t>
            </w:r>
          </w:p>
        </w:tc>
        <w:tc>
          <w:tcPr>
            <w:tcW w:w="992" w:type="pct"/>
            <w:shd w:val="clear" w:color="000000" w:fill="FFFFFF"/>
            <w:noWrap/>
            <w:vAlign w:val="bottom"/>
          </w:tcPr>
          <w:p w:rsidR="002049C5" w:rsidRPr="003D253C" w:rsidRDefault="002936AB" w:rsidP="00BC1D5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100 ml</w:t>
            </w:r>
          </w:p>
        </w:tc>
        <w:tc>
          <w:tcPr>
            <w:tcW w:w="1084" w:type="pct"/>
            <w:shd w:val="clear" w:color="000000" w:fill="FFFFFF"/>
            <w:noWrap/>
            <w:vAlign w:val="bottom"/>
          </w:tcPr>
          <w:p w:rsidR="002049C5" w:rsidRPr="003D253C" w:rsidRDefault="002936AB" w:rsidP="002936A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300</w:t>
            </w:r>
          </w:p>
        </w:tc>
      </w:tr>
      <w:tr w:rsidR="002049C5" w:rsidRPr="003D253C" w:rsidTr="002936AB">
        <w:trPr>
          <w:trHeight w:val="186"/>
        </w:trPr>
        <w:tc>
          <w:tcPr>
            <w:tcW w:w="472" w:type="pct"/>
            <w:shd w:val="clear" w:color="000000" w:fill="FFFFFF"/>
            <w:noWrap/>
            <w:vAlign w:val="center"/>
            <w:hideMark/>
          </w:tcPr>
          <w:p w:rsidR="002049C5" w:rsidRPr="003D253C" w:rsidRDefault="002049C5" w:rsidP="007326DF">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w:t>
            </w:r>
          </w:p>
        </w:tc>
        <w:tc>
          <w:tcPr>
            <w:tcW w:w="2452" w:type="pct"/>
            <w:shd w:val="clear" w:color="000000" w:fill="FFFFFF"/>
            <w:vAlign w:val="center"/>
          </w:tcPr>
          <w:p w:rsidR="002049C5" w:rsidRPr="003D253C" w:rsidRDefault="002936AB" w:rsidP="00F13D3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Cofecu  Tab</w:t>
            </w:r>
          </w:p>
        </w:tc>
        <w:tc>
          <w:tcPr>
            <w:tcW w:w="992" w:type="pct"/>
            <w:shd w:val="clear" w:color="000000" w:fill="FFFFFF"/>
            <w:noWrap/>
            <w:vAlign w:val="bottom"/>
          </w:tcPr>
          <w:p w:rsidR="002049C5" w:rsidRPr="003D253C" w:rsidRDefault="002936AB" w:rsidP="002936AB">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(20’s per Pack)</w:t>
            </w:r>
          </w:p>
        </w:tc>
        <w:tc>
          <w:tcPr>
            <w:tcW w:w="1084" w:type="pct"/>
            <w:shd w:val="clear" w:color="000000" w:fill="FFFFFF"/>
            <w:noWrap/>
            <w:vAlign w:val="bottom"/>
          </w:tcPr>
          <w:p w:rsidR="002049C5" w:rsidRPr="003D253C" w:rsidRDefault="002936AB" w:rsidP="002936A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1500</w:t>
            </w:r>
          </w:p>
        </w:tc>
      </w:tr>
    </w:tbl>
    <w:p w:rsidR="00082ACD" w:rsidRPr="003D253C" w:rsidRDefault="00082ACD" w:rsidP="00062DF1">
      <w:pPr>
        <w:rPr>
          <w:rFonts w:ascii="Times New Roman" w:hAnsi="Times New Roman" w:cs="Times New Roman"/>
          <w:b/>
          <w:bCs/>
          <w:sz w:val="24"/>
          <w:szCs w:val="24"/>
          <w:lang w:val="en-US"/>
        </w:rPr>
      </w:pPr>
    </w:p>
    <w:p w:rsidR="00062DF1" w:rsidRPr="003D253C" w:rsidRDefault="00062DF1" w:rsidP="00625727">
      <w:pPr>
        <w:jc w:val="cente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ANNEXURE-VII</w:t>
      </w:r>
    </w:p>
    <w:p w:rsidR="00062DF1" w:rsidRPr="003D253C" w:rsidRDefault="00062DF1" w:rsidP="00062DF1">
      <w:pPr>
        <w:jc w:val="center"/>
        <w:rPr>
          <w:rFonts w:ascii="Times New Roman" w:hAnsi="Times New Roman" w:cs="Times New Roman"/>
          <w:b/>
          <w:bCs/>
          <w:sz w:val="24"/>
          <w:szCs w:val="24"/>
          <w:u w:val="single"/>
          <w:lang w:val="en-US"/>
        </w:rPr>
      </w:pPr>
      <w:r w:rsidRPr="003D253C">
        <w:rPr>
          <w:rFonts w:ascii="Times New Roman" w:hAnsi="Times New Roman" w:cs="Times New Roman"/>
          <w:b/>
          <w:bCs/>
          <w:sz w:val="24"/>
          <w:szCs w:val="24"/>
          <w:u w:val="single"/>
          <w:lang w:val="en-US"/>
        </w:rPr>
        <w:t xml:space="preserve">ANNUAL TURN OVER </w:t>
      </w:r>
      <w:r w:rsidR="00480563" w:rsidRPr="003D253C">
        <w:rPr>
          <w:rFonts w:ascii="Times New Roman" w:hAnsi="Times New Roman" w:cs="Times New Roman"/>
          <w:b/>
          <w:bCs/>
          <w:sz w:val="24"/>
          <w:szCs w:val="24"/>
          <w:u w:val="single"/>
          <w:lang w:val="en-US"/>
        </w:rPr>
        <w:t>STATEMENT</w:t>
      </w:r>
      <w:r w:rsidR="00480563" w:rsidRPr="00AF68E1">
        <w:rPr>
          <w:rFonts w:ascii="Times New Roman" w:hAnsi="Times New Roman" w:cs="Times New Roman"/>
          <w:b/>
          <w:bCs/>
          <w:sz w:val="24"/>
          <w:szCs w:val="24"/>
          <w:lang w:val="en-US"/>
        </w:rPr>
        <w:t xml:space="preserve"> (</w:t>
      </w:r>
      <w:r w:rsidR="00AF68E1" w:rsidRPr="00AF68E1">
        <w:rPr>
          <w:rFonts w:ascii="Times New Roman" w:hAnsi="Times New Roman" w:cs="Times New Roman"/>
          <w:b/>
          <w:bCs/>
          <w:sz w:val="24"/>
          <w:szCs w:val="24"/>
          <w:lang w:val="en-US"/>
        </w:rPr>
        <w:t>Section IV-15)</w:t>
      </w:r>
    </w:p>
    <w:p w:rsidR="00062DF1" w:rsidRPr="003D253C" w:rsidRDefault="00062DF1" w:rsidP="003845E0">
      <w:pPr>
        <w:spacing w:after="0" w:line="240" w:lineRule="auto"/>
        <w:ind w:firstLine="720"/>
        <w:rPr>
          <w:rFonts w:ascii="Times New Roman" w:hAnsi="Times New Roman" w:cs="Times New Roman"/>
          <w:sz w:val="24"/>
          <w:szCs w:val="24"/>
          <w:lang w:val="en-US"/>
        </w:rPr>
      </w:pPr>
      <w:r w:rsidRPr="003D253C">
        <w:rPr>
          <w:rFonts w:ascii="Times New Roman" w:hAnsi="Times New Roman" w:cs="Times New Roman"/>
          <w:sz w:val="24"/>
          <w:szCs w:val="24"/>
          <w:lang w:val="en-US"/>
        </w:rPr>
        <w:t>The Annual Turnover o</w:t>
      </w:r>
      <w:r w:rsidR="00625727">
        <w:rPr>
          <w:rFonts w:ascii="Times New Roman" w:hAnsi="Times New Roman" w:cs="Times New Roman"/>
          <w:sz w:val="24"/>
          <w:szCs w:val="24"/>
          <w:lang w:val="en-US"/>
        </w:rPr>
        <w:t xml:space="preserve">f </w:t>
      </w:r>
      <w:r w:rsidRPr="003D253C">
        <w:rPr>
          <w:rFonts w:ascii="Times New Roman" w:hAnsi="Times New Roman" w:cs="Times New Roman"/>
          <w:sz w:val="24"/>
          <w:szCs w:val="24"/>
          <w:lang w:val="en-US"/>
        </w:rPr>
        <w:t>M/</w:t>
      </w:r>
      <w:r w:rsidR="00480563" w:rsidRPr="003D253C">
        <w:rPr>
          <w:rFonts w:ascii="Times New Roman" w:hAnsi="Times New Roman" w:cs="Times New Roman"/>
          <w:sz w:val="24"/>
          <w:szCs w:val="24"/>
          <w:lang w:val="en-US"/>
        </w:rPr>
        <w:t>S________________________________________</w:t>
      </w:r>
      <w:r w:rsidR="00480563">
        <w:rPr>
          <w:rFonts w:ascii="Times New Roman" w:hAnsi="Times New Roman" w:cs="Times New Roman"/>
          <w:sz w:val="24"/>
          <w:szCs w:val="24"/>
          <w:lang w:val="en-US"/>
        </w:rPr>
        <w:t>, who</w:t>
      </w:r>
    </w:p>
    <w:p w:rsidR="00062DF1" w:rsidRDefault="00625727" w:rsidP="003845E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w:t>
      </w:r>
      <w:r w:rsidR="00062DF1" w:rsidRPr="003D253C">
        <w:rPr>
          <w:rFonts w:ascii="Times New Roman" w:hAnsi="Times New Roman" w:cs="Times New Roman"/>
          <w:sz w:val="24"/>
          <w:szCs w:val="24"/>
          <w:lang w:val="en-US"/>
        </w:rPr>
        <w:t>s a manufacturing unit/ wholesaler/distributor/ C &amp; F agent</w:t>
      </w:r>
      <w:r>
        <w:rPr>
          <w:rFonts w:ascii="Times New Roman" w:hAnsi="Times New Roman" w:cs="Times New Roman"/>
          <w:sz w:val="24"/>
          <w:szCs w:val="24"/>
          <w:lang w:val="en-US"/>
        </w:rPr>
        <w:t>,</w:t>
      </w:r>
      <w:r w:rsidR="00062DF1" w:rsidRPr="003D253C">
        <w:rPr>
          <w:rFonts w:ascii="Times New Roman" w:hAnsi="Times New Roman" w:cs="Times New Roman"/>
          <w:sz w:val="24"/>
          <w:szCs w:val="24"/>
          <w:lang w:val="en-US"/>
        </w:rPr>
        <w:t xml:space="preserve"> for the last three years are given below and certified that the statement is true and correct.</w:t>
      </w:r>
    </w:p>
    <w:p w:rsidR="003845E0" w:rsidRPr="003D253C" w:rsidRDefault="003845E0" w:rsidP="003845E0">
      <w:pPr>
        <w:spacing w:after="0" w:line="240" w:lineRule="auto"/>
        <w:rPr>
          <w:rFonts w:ascii="Times New Roman" w:hAnsi="Times New Roman" w:cs="Times New Roman"/>
          <w:sz w:val="24"/>
          <w:szCs w:val="24"/>
          <w:lang w:val="en-US"/>
        </w:rPr>
      </w:pPr>
    </w:p>
    <w:tbl>
      <w:tblPr>
        <w:tblStyle w:val="TableGrid"/>
        <w:tblW w:w="0" w:type="auto"/>
        <w:tblLook w:val="04A0"/>
      </w:tblPr>
      <w:tblGrid>
        <w:gridCol w:w="1165"/>
        <w:gridCol w:w="3330"/>
        <w:gridCol w:w="4521"/>
      </w:tblGrid>
      <w:tr w:rsidR="00062DF1" w:rsidRPr="003D253C" w:rsidTr="008011DE">
        <w:tc>
          <w:tcPr>
            <w:tcW w:w="1165" w:type="dxa"/>
          </w:tcPr>
          <w:p w:rsidR="00062DF1" w:rsidRPr="003D253C" w:rsidRDefault="00062DF1" w:rsidP="008011DE">
            <w:pPr>
              <w:jc w:val="center"/>
              <w:rPr>
                <w:rFonts w:ascii="Times New Roman" w:hAnsi="Times New Roman" w:cs="Times New Roman"/>
                <w:sz w:val="24"/>
                <w:szCs w:val="24"/>
                <w:lang w:val="en-US"/>
              </w:rPr>
            </w:pPr>
            <w:r w:rsidRPr="003D253C">
              <w:rPr>
                <w:rFonts w:ascii="Times New Roman" w:hAnsi="Times New Roman" w:cs="Times New Roman"/>
                <w:sz w:val="24"/>
                <w:szCs w:val="24"/>
                <w:lang w:val="en-US"/>
              </w:rPr>
              <w:t>Sl No.</w:t>
            </w:r>
          </w:p>
        </w:tc>
        <w:tc>
          <w:tcPr>
            <w:tcW w:w="3330" w:type="dxa"/>
          </w:tcPr>
          <w:p w:rsidR="00062DF1" w:rsidRPr="003D253C" w:rsidRDefault="00062DF1" w:rsidP="008011DE">
            <w:pPr>
              <w:jc w:val="center"/>
              <w:rPr>
                <w:rFonts w:ascii="Times New Roman" w:hAnsi="Times New Roman" w:cs="Times New Roman"/>
                <w:sz w:val="24"/>
                <w:szCs w:val="24"/>
                <w:lang w:val="en-US"/>
              </w:rPr>
            </w:pPr>
            <w:r w:rsidRPr="003D253C">
              <w:rPr>
                <w:rFonts w:ascii="Times New Roman" w:hAnsi="Times New Roman" w:cs="Times New Roman"/>
                <w:sz w:val="24"/>
                <w:szCs w:val="24"/>
                <w:lang w:val="en-US"/>
              </w:rPr>
              <w:t>Year</w:t>
            </w:r>
          </w:p>
        </w:tc>
        <w:tc>
          <w:tcPr>
            <w:tcW w:w="4521" w:type="dxa"/>
          </w:tcPr>
          <w:p w:rsidR="00062DF1" w:rsidRPr="003D253C" w:rsidRDefault="00062DF1" w:rsidP="008011DE">
            <w:pPr>
              <w:jc w:val="center"/>
              <w:rPr>
                <w:rFonts w:ascii="Times New Roman" w:hAnsi="Times New Roman" w:cs="Times New Roman"/>
                <w:sz w:val="24"/>
                <w:szCs w:val="24"/>
                <w:lang w:val="en-US"/>
              </w:rPr>
            </w:pPr>
            <w:r w:rsidRPr="003D253C">
              <w:rPr>
                <w:rFonts w:ascii="Times New Roman" w:hAnsi="Times New Roman" w:cs="Times New Roman"/>
                <w:sz w:val="24"/>
                <w:szCs w:val="24"/>
                <w:lang w:val="en-US"/>
              </w:rPr>
              <w:t>Turnover in Rupees (Rs.)</w:t>
            </w:r>
          </w:p>
        </w:tc>
      </w:tr>
      <w:tr w:rsidR="00062DF1" w:rsidRPr="003D253C" w:rsidTr="008011DE">
        <w:tc>
          <w:tcPr>
            <w:tcW w:w="1165" w:type="dxa"/>
          </w:tcPr>
          <w:p w:rsidR="008011DE" w:rsidRPr="003D253C" w:rsidRDefault="008011DE" w:rsidP="008011DE">
            <w:pPr>
              <w:jc w:val="center"/>
              <w:rPr>
                <w:rFonts w:ascii="Times New Roman" w:hAnsi="Times New Roman" w:cs="Times New Roman"/>
                <w:sz w:val="24"/>
                <w:szCs w:val="24"/>
                <w:lang w:val="en-US"/>
              </w:rPr>
            </w:pPr>
            <w:r w:rsidRPr="003D253C">
              <w:rPr>
                <w:rFonts w:ascii="Times New Roman" w:hAnsi="Times New Roman" w:cs="Times New Roman"/>
                <w:sz w:val="24"/>
                <w:szCs w:val="24"/>
                <w:lang w:val="en-US"/>
              </w:rPr>
              <w:t>1.</w:t>
            </w:r>
          </w:p>
        </w:tc>
        <w:tc>
          <w:tcPr>
            <w:tcW w:w="3330" w:type="dxa"/>
          </w:tcPr>
          <w:p w:rsidR="00062DF1" w:rsidRPr="003D253C" w:rsidRDefault="008661BC" w:rsidP="008011DE">
            <w:pPr>
              <w:jc w:val="center"/>
              <w:rPr>
                <w:rFonts w:ascii="Times New Roman" w:hAnsi="Times New Roman" w:cs="Times New Roman"/>
                <w:sz w:val="24"/>
                <w:szCs w:val="24"/>
                <w:lang w:val="en-US"/>
              </w:rPr>
            </w:pPr>
            <w:r>
              <w:rPr>
                <w:rFonts w:ascii="Times New Roman" w:hAnsi="Times New Roman" w:cs="Times New Roman"/>
                <w:sz w:val="24"/>
                <w:szCs w:val="24"/>
                <w:lang w:val="en-US"/>
              </w:rPr>
              <w:t>2021-22</w:t>
            </w:r>
          </w:p>
        </w:tc>
        <w:tc>
          <w:tcPr>
            <w:tcW w:w="4521" w:type="dxa"/>
          </w:tcPr>
          <w:p w:rsidR="00062DF1" w:rsidRPr="003D253C" w:rsidRDefault="00062DF1" w:rsidP="00062DF1">
            <w:pPr>
              <w:rPr>
                <w:rFonts w:ascii="Times New Roman" w:hAnsi="Times New Roman" w:cs="Times New Roman"/>
                <w:sz w:val="24"/>
                <w:szCs w:val="24"/>
                <w:lang w:val="en-US"/>
              </w:rPr>
            </w:pPr>
          </w:p>
        </w:tc>
      </w:tr>
      <w:tr w:rsidR="00062DF1" w:rsidRPr="003D253C" w:rsidTr="008011DE">
        <w:tc>
          <w:tcPr>
            <w:tcW w:w="1165" w:type="dxa"/>
          </w:tcPr>
          <w:p w:rsidR="00062DF1" w:rsidRPr="003D253C" w:rsidRDefault="008011DE" w:rsidP="008011DE">
            <w:pPr>
              <w:jc w:val="center"/>
              <w:rPr>
                <w:rFonts w:ascii="Times New Roman" w:hAnsi="Times New Roman" w:cs="Times New Roman"/>
                <w:sz w:val="24"/>
                <w:szCs w:val="24"/>
                <w:lang w:val="en-US"/>
              </w:rPr>
            </w:pPr>
            <w:r w:rsidRPr="003D253C">
              <w:rPr>
                <w:rFonts w:ascii="Times New Roman" w:hAnsi="Times New Roman" w:cs="Times New Roman"/>
                <w:sz w:val="24"/>
                <w:szCs w:val="24"/>
                <w:lang w:val="en-US"/>
              </w:rPr>
              <w:t>2.</w:t>
            </w:r>
          </w:p>
        </w:tc>
        <w:tc>
          <w:tcPr>
            <w:tcW w:w="3330" w:type="dxa"/>
          </w:tcPr>
          <w:p w:rsidR="00062DF1" w:rsidRPr="003D253C" w:rsidRDefault="008661BC" w:rsidP="008011DE">
            <w:pPr>
              <w:jc w:val="center"/>
              <w:rPr>
                <w:rFonts w:ascii="Times New Roman" w:hAnsi="Times New Roman" w:cs="Times New Roman"/>
                <w:sz w:val="24"/>
                <w:szCs w:val="24"/>
                <w:lang w:val="en-US"/>
              </w:rPr>
            </w:pPr>
            <w:r>
              <w:rPr>
                <w:rFonts w:ascii="Times New Roman" w:hAnsi="Times New Roman" w:cs="Times New Roman"/>
                <w:sz w:val="24"/>
                <w:szCs w:val="24"/>
                <w:lang w:val="en-US"/>
              </w:rPr>
              <w:t>2022-23</w:t>
            </w:r>
          </w:p>
        </w:tc>
        <w:tc>
          <w:tcPr>
            <w:tcW w:w="4521" w:type="dxa"/>
          </w:tcPr>
          <w:p w:rsidR="00062DF1" w:rsidRPr="003D253C" w:rsidRDefault="00062DF1" w:rsidP="00062DF1">
            <w:pPr>
              <w:rPr>
                <w:rFonts w:ascii="Times New Roman" w:hAnsi="Times New Roman" w:cs="Times New Roman"/>
                <w:sz w:val="24"/>
                <w:szCs w:val="24"/>
                <w:lang w:val="en-US"/>
              </w:rPr>
            </w:pPr>
          </w:p>
        </w:tc>
      </w:tr>
      <w:tr w:rsidR="00062DF1" w:rsidRPr="003D253C" w:rsidTr="008011DE">
        <w:tc>
          <w:tcPr>
            <w:tcW w:w="1165" w:type="dxa"/>
          </w:tcPr>
          <w:p w:rsidR="00062DF1" w:rsidRPr="003D253C" w:rsidRDefault="008011DE" w:rsidP="008011DE">
            <w:pPr>
              <w:jc w:val="center"/>
              <w:rPr>
                <w:rFonts w:ascii="Times New Roman" w:hAnsi="Times New Roman" w:cs="Times New Roman"/>
                <w:sz w:val="24"/>
                <w:szCs w:val="24"/>
                <w:lang w:val="en-US"/>
              </w:rPr>
            </w:pPr>
            <w:r w:rsidRPr="003D253C">
              <w:rPr>
                <w:rFonts w:ascii="Times New Roman" w:hAnsi="Times New Roman" w:cs="Times New Roman"/>
                <w:sz w:val="24"/>
                <w:szCs w:val="24"/>
                <w:lang w:val="en-US"/>
              </w:rPr>
              <w:t>3.</w:t>
            </w:r>
          </w:p>
        </w:tc>
        <w:tc>
          <w:tcPr>
            <w:tcW w:w="3330" w:type="dxa"/>
          </w:tcPr>
          <w:p w:rsidR="00062DF1" w:rsidRPr="003D253C" w:rsidRDefault="008661BC" w:rsidP="008011DE">
            <w:pPr>
              <w:jc w:val="center"/>
              <w:rPr>
                <w:rFonts w:ascii="Times New Roman" w:hAnsi="Times New Roman" w:cs="Times New Roman"/>
                <w:sz w:val="24"/>
                <w:szCs w:val="24"/>
                <w:lang w:val="en-US"/>
              </w:rPr>
            </w:pPr>
            <w:r>
              <w:rPr>
                <w:rFonts w:ascii="Times New Roman" w:hAnsi="Times New Roman" w:cs="Times New Roman"/>
                <w:sz w:val="24"/>
                <w:szCs w:val="24"/>
                <w:lang w:val="en-US"/>
              </w:rPr>
              <w:t>2023-24</w:t>
            </w:r>
          </w:p>
        </w:tc>
        <w:tc>
          <w:tcPr>
            <w:tcW w:w="4521" w:type="dxa"/>
          </w:tcPr>
          <w:p w:rsidR="00062DF1" w:rsidRPr="003D253C" w:rsidRDefault="00062DF1" w:rsidP="00062DF1">
            <w:pPr>
              <w:rPr>
                <w:rFonts w:ascii="Times New Roman" w:hAnsi="Times New Roman" w:cs="Times New Roman"/>
                <w:sz w:val="24"/>
                <w:szCs w:val="24"/>
                <w:lang w:val="en-US"/>
              </w:rPr>
            </w:pPr>
          </w:p>
        </w:tc>
      </w:tr>
      <w:tr w:rsidR="00062DF1" w:rsidRPr="003D253C" w:rsidTr="008011DE">
        <w:tc>
          <w:tcPr>
            <w:tcW w:w="1165" w:type="dxa"/>
          </w:tcPr>
          <w:p w:rsidR="00062DF1" w:rsidRPr="003D253C" w:rsidRDefault="008011DE" w:rsidP="00062DF1">
            <w:pPr>
              <w:rPr>
                <w:rFonts w:ascii="Times New Roman" w:hAnsi="Times New Roman" w:cs="Times New Roman"/>
                <w:sz w:val="24"/>
                <w:szCs w:val="24"/>
                <w:lang w:val="en-US"/>
              </w:rPr>
            </w:pPr>
            <w:r w:rsidRPr="003D253C">
              <w:rPr>
                <w:rFonts w:ascii="Times New Roman" w:hAnsi="Times New Roman" w:cs="Times New Roman"/>
                <w:sz w:val="24"/>
                <w:szCs w:val="24"/>
                <w:lang w:val="en-US"/>
              </w:rPr>
              <w:t>Date:</w:t>
            </w:r>
          </w:p>
        </w:tc>
        <w:tc>
          <w:tcPr>
            <w:tcW w:w="3330" w:type="dxa"/>
          </w:tcPr>
          <w:p w:rsidR="00062DF1" w:rsidRPr="003D253C" w:rsidRDefault="00062DF1" w:rsidP="00062DF1">
            <w:pPr>
              <w:rPr>
                <w:rFonts w:ascii="Times New Roman" w:hAnsi="Times New Roman" w:cs="Times New Roman"/>
                <w:sz w:val="24"/>
                <w:szCs w:val="24"/>
                <w:lang w:val="en-US"/>
              </w:rPr>
            </w:pPr>
          </w:p>
        </w:tc>
        <w:tc>
          <w:tcPr>
            <w:tcW w:w="4521" w:type="dxa"/>
          </w:tcPr>
          <w:p w:rsidR="00062DF1" w:rsidRPr="003D253C" w:rsidRDefault="00062DF1" w:rsidP="00062DF1">
            <w:pPr>
              <w:rPr>
                <w:rFonts w:ascii="Times New Roman" w:hAnsi="Times New Roman" w:cs="Times New Roman"/>
                <w:sz w:val="24"/>
                <w:szCs w:val="24"/>
                <w:lang w:val="en-US"/>
              </w:rPr>
            </w:pPr>
          </w:p>
        </w:tc>
      </w:tr>
      <w:tr w:rsidR="00062DF1" w:rsidRPr="003D253C" w:rsidTr="008011DE">
        <w:tc>
          <w:tcPr>
            <w:tcW w:w="1165" w:type="dxa"/>
          </w:tcPr>
          <w:p w:rsidR="00062DF1" w:rsidRPr="003D253C" w:rsidRDefault="008011DE" w:rsidP="00062DF1">
            <w:pPr>
              <w:rPr>
                <w:rFonts w:ascii="Times New Roman" w:hAnsi="Times New Roman" w:cs="Times New Roman"/>
                <w:sz w:val="24"/>
                <w:szCs w:val="24"/>
                <w:lang w:val="en-US"/>
              </w:rPr>
            </w:pPr>
            <w:r w:rsidRPr="003D253C">
              <w:rPr>
                <w:rFonts w:ascii="Times New Roman" w:hAnsi="Times New Roman" w:cs="Times New Roman"/>
                <w:sz w:val="24"/>
                <w:szCs w:val="24"/>
                <w:lang w:val="en-US"/>
              </w:rPr>
              <w:t>Place:</w:t>
            </w:r>
          </w:p>
        </w:tc>
        <w:tc>
          <w:tcPr>
            <w:tcW w:w="3330" w:type="dxa"/>
          </w:tcPr>
          <w:p w:rsidR="00062DF1" w:rsidRPr="003D253C" w:rsidRDefault="00062DF1" w:rsidP="00062DF1">
            <w:pPr>
              <w:rPr>
                <w:rFonts w:ascii="Times New Roman" w:hAnsi="Times New Roman" w:cs="Times New Roman"/>
                <w:sz w:val="24"/>
                <w:szCs w:val="24"/>
                <w:lang w:val="en-US"/>
              </w:rPr>
            </w:pPr>
          </w:p>
        </w:tc>
        <w:tc>
          <w:tcPr>
            <w:tcW w:w="4521" w:type="dxa"/>
          </w:tcPr>
          <w:p w:rsidR="00062DF1" w:rsidRPr="003D253C" w:rsidRDefault="00062DF1" w:rsidP="00062DF1">
            <w:pPr>
              <w:rPr>
                <w:rFonts w:ascii="Times New Roman" w:hAnsi="Times New Roman" w:cs="Times New Roman"/>
                <w:sz w:val="24"/>
                <w:szCs w:val="24"/>
                <w:lang w:val="en-US"/>
              </w:rPr>
            </w:pPr>
          </w:p>
        </w:tc>
      </w:tr>
      <w:tr w:rsidR="008011DE" w:rsidRPr="003D253C" w:rsidTr="00BC1D5C">
        <w:tc>
          <w:tcPr>
            <w:tcW w:w="9016" w:type="dxa"/>
            <w:gridSpan w:val="3"/>
          </w:tcPr>
          <w:p w:rsidR="008011DE" w:rsidRPr="003D253C" w:rsidRDefault="008011DE" w:rsidP="00062DF1">
            <w:pPr>
              <w:rPr>
                <w:rFonts w:ascii="Times New Roman" w:hAnsi="Times New Roman" w:cs="Times New Roman"/>
                <w:b/>
                <w:bCs/>
                <w:sz w:val="24"/>
                <w:szCs w:val="24"/>
                <w:lang w:val="en-US"/>
              </w:rPr>
            </w:pPr>
          </w:p>
          <w:p w:rsidR="008011DE" w:rsidRPr="003D253C" w:rsidRDefault="008011DE" w:rsidP="008011DE">
            <w:pPr>
              <w:spacing w:line="360" w:lineRule="auto"/>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 xml:space="preserve">                                                                   Signature of Chartered Accountant</w:t>
            </w:r>
          </w:p>
          <w:p w:rsidR="008011DE" w:rsidRPr="003D253C" w:rsidRDefault="008011DE" w:rsidP="008011DE">
            <w:pPr>
              <w:spacing w:line="360" w:lineRule="auto"/>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 xml:space="preserve">                                                                   Regd. No.</w:t>
            </w:r>
          </w:p>
          <w:p w:rsidR="008011DE" w:rsidRPr="003D253C" w:rsidRDefault="008011DE" w:rsidP="008011DE">
            <w:pPr>
              <w:spacing w:line="360" w:lineRule="auto"/>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 xml:space="preserve">                                                                   Address</w:t>
            </w:r>
          </w:p>
          <w:p w:rsidR="008011DE" w:rsidRPr="003D253C" w:rsidRDefault="008011DE" w:rsidP="008011DE">
            <w:pPr>
              <w:spacing w:line="360" w:lineRule="auto"/>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 xml:space="preserve">                                                                   Seal</w:t>
            </w:r>
          </w:p>
          <w:p w:rsidR="008011DE" w:rsidRPr="003D253C" w:rsidRDefault="008011DE" w:rsidP="008011DE">
            <w:pPr>
              <w:spacing w:line="360" w:lineRule="auto"/>
              <w:rPr>
                <w:rFonts w:ascii="Times New Roman" w:hAnsi="Times New Roman" w:cs="Times New Roman"/>
                <w:b/>
                <w:bCs/>
                <w:sz w:val="24"/>
                <w:szCs w:val="24"/>
                <w:lang w:val="en-US"/>
              </w:rPr>
            </w:pPr>
          </w:p>
          <w:p w:rsidR="008011DE" w:rsidRPr="003D253C" w:rsidRDefault="008011DE" w:rsidP="00062DF1">
            <w:pPr>
              <w:rPr>
                <w:rFonts w:ascii="Times New Roman" w:hAnsi="Times New Roman" w:cs="Times New Roman"/>
                <w:b/>
                <w:bCs/>
                <w:sz w:val="24"/>
                <w:szCs w:val="24"/>
                <w:lang w:val="en-US"/>
              </w:rPr>
            </w:pPr>
          </w:p>
          <w:p w:rsidR="008011DE" w:rsidRPr="003D253C" w:rsidRDefault="008011DE" w:rsidP="00062DF1">
            <w:pPr>
              <w:rPr>
                <w:rFonts w:ascii="Times New Roman" w:hAnsi="Times New Roman" w:cs="Times New Roman"/>
                <w:b/>
                <w:bCs/>
                <w:sz w:val="24"/>
                <w:szCs w:val="24"/>
                <w:lang w:val="en-US"/>
              </w:rPr>
            </w:pPr>
          </w:p>
        </w:tc>
      </w:tr>
    </w:tbl>
    <w:p w:rsidR="00062DF1" w:rsidRDefault="00062DF1" w:rsidP="00062DF1">
      <w:pPr>
        <w:rPr>
          <w:rFonts w:ascii="Times New Roman" w:hAnsi="Times New Roman" w:cs="Times New Roman"/>
          <w:b/>
          <w:bCs/>
          <w:sz w:val="24"/>
          <w:szCs w:val="24"/>
          <w:lang w:val="en-US"/>
        </w:rPr>
      </w:pPr>
    </w:p>
    <w:p w:rsidR="00A61805" w:rsidRDefault="00A61805" w:rsidP="00062DF1">
      <w:pPr>
        <w:rPr>
          <w:rFonts w:ascii="Times New Roman" w:hAnsi="Times New Roman" w:cs="Times New Roman"/>
          <w:b/>
          <w:bCs/>
          <w:sz w:val="24"/>
          <w:szCs w:val="24"/>
          <w:lang w:val="en-US"/>
        </w:rPr>
      </w:pPr>
    </w:p>
    <w:p w:rsidR="00AF68E1" w:rsidRDefault="00AF68E1" w:rsidP="00062DF1">
      <w:pPr>
        <w:rPr>
          <w:rFonts w:ascii="Times New Roman" w:hAnsi="Times New Roman" w:cs="Times New Roman"/>
          <w:b/>
          <w:bCs/>
          <w:sz w:val="24"/>
          <w:szCs w:val="24"/>
          <w:lang w:val="en-US"/>
        </w:rPr>
      </w:pPr>
    </w:p>
    <w:p w:rsidR="002936AB" w:rsidRDefault="002936AB" w:rsidP="00062DF1">
      <w:pPr>
        <w:rPr>
          <w:rFonts w:ascii="Times New Roman" w:hAnsi="Times New Roman" w:cs="Times New Roman"/>
          <w:b/>
          <w:bCs/>
          <w:sz w:val="24"/>
          <w:szCs w:val="24"/>
          <w:lang w:val="en-US"/>
        </w:rPr>
      </w:pPr>
      <w:bookmarkStart w:id="0" w:name="_GoBack"/>
      <w:bookmarkEnd w:id="0"/>
    </w:p>
    <w:p w:rsidR="00AF68E1" w:rsidRDefault="00AF68E1" w:rsidP="00062DF1">
      <w:pPr>
        <w:rPr>
          <w:rFonts w:ascii="Times New Roman" w:hAnsi="Times New Roman" w:cs="Times New Roman"/>
          <w:b/>
          <w:bCs/>
          <w:sz w:val="24"/>
          <w:szCs w:val="24"/>
          <w:lang w:val="en-US"/>
        </w:rPr>
      </w:pPr>
    </w:p>
    <w:p w:rsidR="002B34A6" w:rsidRDefault="002B34A6" w:rsidP="00AF68E1">
      <w:pPr>
        <w:pStyle w:val="NoSpacing"/>
        <w:jc w:val="center"/>
        <w:rPr>
          <w:rFonts w:ascii="Times New Roman" w:hAnsi="Times New Roman" w:cs="Times New Roman"/>
          <w:b/>
          <w:bCs/>
        </w:rPr>
      </w:pPr>
      <w:r>
        <w:rPr>
          <w:rFonts w:ascii="Times New Roman" w:hAnsi="Times New Roman" w:cs="Times New Roman"/>
          <w:b/>
          <w:bCs/>
        </w:rPr>
        <w:lastRenderedPageBreak/>
        <w:t>ANNEXURE VIII</w:t>
      </w:r>
    </w:p>
    <w:p w:rsidR="00A61805" w:rsidRDefault="00A61805" w:rsidP="00A61805">
      <w:pPr>
        <w:pStyle w:val="NoSpacing"/>
        <w:jc w:val="center"/>
        <w:rPr>
          <w:rFonts w:ascii="Times New Roman" w:hAnsi="Times New Roman" w:cs="Times New Roman"/>
          <w:b/>
          <w:bCs/>
        </w:rPr>
      </w:pPr>
      <w:r>
        <w:rPr>
          <w:rFonts w:ascii="Times New Roman" w:hAnsi="Times New Roman" w:cs="Times New Roman"/>
          <w:b/>
          <w:bCs/>
        </w:rPr>
        <w:t>MODEL</w:t>
      </w:r>
      <w:r w:rsidRPr="00E57F9D">
        <w:rPr>
          <w:rFonts w:ascii="Times New Roman" w:hAnsi="Times New Roman" w:cs="Times New Roman"/>
          <w:b/>
          <w:bCs/>
        </w:rPr>
        <w:t xml:space="preserve"> BANK GUARANTEE FORMAT</w:t>
      </w:r>
    </w:p>
    <w:p w:rsidR="00A61805" w:rsidRDefault="00A61805" w:rsidP="00A61805">
      <w:pPr>
        <w:pStyle w:val="NoSpacing"/>
        <w:jc w:val="both"/>
        <w:rPr>
          <w:rFonts w:ascii="Times New Roman" w:hAnsi="Times New Roman" w:cs="Times New Roman"/>
          <w:b/>
          <w:bCs/>
        </w:rPr>
      </w:pPr>
    </w:p>
    <w:p w:rsidR="00A61805" w:rsidRDefault="00A61805" w:rsidP="00A61805">
      <w:pPr>
        <w:pStyle w:val="NoSpacing"/>
        <w:jc w:val="both"/>
        <w:rPr>
          <w:rFonts w:ascii="Times New Roman" w:hAnsi="Times New Roman" w:cs="Times New Roman"/>
        </w:rPr>
      </w:pPr>
      <w:r>
        <w:rPr>
          <w:rFonts w:ascii="Times New Roman" w:hAnsi="Times New Roman" w:cs="Times New Roman"/>
        </w:rPr>
        <w:t>To</w:t>
      </w:r>
    </w:p>
    <w:p w:rsidR="00A61805" w:rsidRDefault="00A61805" w:rsidP="00A61805">
      <w:pPr>
        <w:pStyle w:val="NoSpacing"/>
        <w:jc w:val="both"/>
        <w:rPr>
          <w:rFonts w:ascii="Times New Roman" w:hAnsi="Times New Roman" w:cs="Times New Roman"/>
        </w:rPr>
      </w:pPr>
      <w:r>
        <w:rPr>
          <w:rFonts w:ascii="Times New Roman" w:hAnsi="Times New Roman" w:cs="Times New Roman"/>
        </w:rPr>
        <w:tab/>
        <w:t>The Chief District Veterinary Officer……………………..</w:t>
      </w:r>
    </w:p>
    <w:p w:rsidR="00A61805" w:rsidRDefault="00A61805" w:rsidP="00A61805">
      <w:pPr>
        <w:pStyle w:val="NoSpacing"/>
        <w:jc w:val="both"/>
        <w:rPr>
          <w:rFonts w:ascii="Times New Roman" w:hAnsi="Times New Roman" w:cs="Times New Roman"/>
        </w:rPr>
      </w:pPr>
    </w:p>
    <w:p w:rsidR="00A61805" w:rsidRDefault="00A61805" w:rsidP="00A61805">
      <w:pPr>
        <w:pStyle w:val="NoSpacing"/>
        <w:jc w:val="both"/>
        <w:rPr>
          <w:rFonts w:ascii="Times New Roman" w:hAnsi="Times New Roman" w:cs="Times New Roman"/>
        </w:rPr>
      </w:pPr>
    </w:p>
    <w:p w:rsidR="00A61805" w:rsidRDefault="00A61805" w:rsidP="00A61805">
      <w:pPr>
        <w:pStyle w:val="NoSpacing"/>
        <w:ind w:firstLine="720"/>
        <w:jc w:val="both"/>
        <w:rPr>
          <w:rFonts w:ascii="Times New Roman" w:hAnsi="Times New Roman" w:cs="Times New Roman"/>
        </w:rPr>
      </w:pPr>
      <w:r w:rsidRPr="00E57F9D">
        <w:rPr>
          <w:rFonts w:ascii="Times New Roman" w:hAnsi="Times New Roman" w:cs="Times New Roman"/>
          <w:b/>
          <w:bCs/>
        </w:rPr>
        <w:t>WHEREAS</w:t>
      </w:r>
      <w:r>
        <w:rPr>
          <w:rFonts w:ascii="Times New Roman" w:hAnsi="Times New Roman" w:cs="Times New Roman"/>
        </w:rPr>
        <w:t>…………………………………………….. (Name and address of the Service Provider) (</w:t>
      </w:r>
      <w:r w:rsidR="001055EB">
        <w:rPr>
          <w:rFonts w:ascii="Times New Roman" w:hAnsi="Times New Roman" w:cs="Times New Roman"/>
        </w:rPr>
        <w:t>Hereinafter</w:t>
      </w:r>
      <w:r>
        <w:rPr>
          <w:rFonts w:ascii="Times New Roman" w:hAnsi="Times New Roman" w:cs="Times New Roman"/>
        </w:rPr>
        <w:t xml:space="preserve"> called “the service provider) has undertaken, in pursuance of Contract No. ___________ dated to undertaken the Service……………………….</w:t>
      </w:r>
    </w:p>
    <w:p w:rsidR="00A61805" w:rsidRDefault="00A61805" w:rsidP="00A61805">
      <w:pPr>
        <w:pStyle w:val="NoSpacing"/>
        <w:jc w:val="both"/>
        <w:rPr>
          <w:rFonts w:ascii="Times New Roman" w:hAnsi="Times New Roman" w:cs="Times New Roman"/>
        </w:rPr>
      </w:pPr>
      <w:r>
        <w:rPr>
          <w:rFonts w:ascii="Times New Roman" w:hAnsi="Times New Roman" w:cs="Times New Roman"/>
          <w:b/>
          <w:bCs/>
        </w:rPr>
        <w:tab/>
        <w:t xml:space="preserve">AND WHEREAS </w:t>
      </w:r>
      <w:r>
        <w:rPr>
          <w:rFonts w:ascii="Times New Roman" w:hAnsi="Times New Roman" w:cs="Times New Roman"/>
        </w:rPr>
        <w:t>it has been stipulated by CDVO……………….. in the said contract that the Service Provider Shall furnish you with a bank guarantee by a scheduled commercial bank recognized by you for the sum specified therein as security for compliance with its obligations in accordance with the contract.</w:t>
      </w:r>
    </w:p>
    <w:p w:rsidR="00A61805" w:rsidRDefault="00A61805" w:rsidP="00A61805">
      <w:pPr>
        <w:pStyle w:val="NoSpacing"/>
        <w:jc w:val="both"/>
        <w:rPr>
          <w:rFonts w:ascii="Times New Roman" w:hAnsi="Times New Roman" w:cs="Times New Roman"/>
        </w:rPr>
      </w:pPr>
      <w:r w:rsidRPr="00B568C8">
        <w:rPr>
          <w:rFonts w:ascii="Times New Roman" w:hAnsi="Times New Roman" w:cs="Times New Roman"/>
          <w:b/>
          <w:bCs/>
        </w:rPr>
        <w:t xml:space="preserve">AND </w:t>
      </w:r>
      <w:r w:rsidR="00973040" w:rsidRPr="00B568C8">
        <w:rPr>
          <w:rFonts w:ascii="Times New Roman" w:hAnsi="Times New Roman" w:cs="Times New Roman"/>
          <w:b/>
          <w:bCs/>
        </w:rPr>
        <w:t>WHEREAS</w:t>
      </w:r>
      <w:r w:rsidR="00973040">
        <w:rPr>
          <w:rFonts w:ascii="Times New Roman" w:hAnsi="Times New Roman" w:cs="Times New Roman"/>
        </w:rPr>
        <w:t xml:space="preserve"> we</w:t>
      </w:r>
      <w:r>
        <w:rPr>
          <w:rFonts w:ascii="Times New Roman" w:hAnsi="Times New Roman" w:cs="Times New Roman"/>
        </w:rPr>
        <w:t xml:space="preserve"> have agreed to give the Service Provider such a bank guarantee;</w:t>
      </w:r>
    </w:p>
    <w:p w:rsidR="00A61805" w:rsidRDefault="00A61805" w:rsidP="00A61805">
      <w:pPr>
        <w:pStyle w:val="NoSpacing"/>
        <w:jc w:val="both"/>
        <w:rPr>
          <w:rFonts w:ascii="Times New Roman" w:hAnsi="Times New Roman" w:cs="Times New Roman"/>
        </w:rPr>
      </w:pPr>
      <w:r>
        <w:rPr>
          <w:rFonts w:ascii="Times New Roman" w:hAnsi="Times New Roman" w:cs="Times New Roman"/>
        </w:rPr>
        <w:tab/>
      </w:r>
      <w:r w:rsidRPr="00B568C8">
        <w:rPr>
          <w:rFonts w:ascii="Times New Roman" w:hAnsi="Times New Roman" w:cs="Times New Roman"/>
          <w:b/>
          <w:bCs/>
        </w:rPr>
        <w:t>NOW THEREFORE</w:t>
      </w:r>
      <w:r>
        <w:rPr>
          <w:rFonts w:ascii="Times New Roman" w:hAnsi="Times New Roman" w:cs="Times New Roman"/>
        </w:rPr>
        <w:t xml:space="preserve"> we hereby affirm that we are guarantors and responsible to you, on behalf of the Service provider up to a total of …………………………… (amount of the guarantee in words and figures), and we undertake to pay you, upon your first written demand declaring the Service Provider to be in default under the contract and without av</w:t>
      </w:r>
      <w:r w:rsidR="00AF68E1">
        <w:rPr>
          <w:rFonts w:ascii="Times New Roman" w:hAnsi="Times New Roman" w:cs="Times New Roman"/>
        </w:rPr>
        <w:t>a</w:t>
      </w:r>
      <w:r>
        <w:rPr>
          <w:rFonts w:ascii="Times New Roman" w:hAnsi="Times New Roman" w:cs="Times New Roman"/>
        </w:rPr>
        <w:t>il or argument, any sums or within the limits of ( amount of guarantee)  as aforesaid, without your needing to prov</w:t>
      </w:r>
      <w:r w:rsidR="00AF68E1">
        <w:rPr>
          <w:rFonts w:ascii="Times New Roman" w:hAnsi="Times New Roman" w:cs="Times New Roman"/>
        </w:rPr>
        <w:t>e</w:t>
      </w:r>
      <w:r>
        <w:rPr>
          <w:rFonts w:ascii="Times New Roman" w:hAnsi="Times New Roman" w:cs="Times New Roman"/>
        </w:rPr>
        <w:t xml:space="preserve"> or to show grounds or reasons for your demand or the sum specified therein.</w:t>
      </w:r>
    </w:p>
    <w:p w:rsidR="00A61805" w:rsidRDefault="00A61805" w:rsidP="00A61805">
      <w:pPr>
        <w:pStyle w:val="NoSpacing"/>
        <w:jc w:val="both"/>
        <w:rPr>
          <w:rFonts w:ascii="Times New Roman" w:hAnsi="Times New Roman" w:cs="Times New Roman"/>
        </w:rPr>
      </w:pPr>
      <w:r>
        <w:rPr>
          <w:rFonts w:ascii="Times New Roman" w:hAnsi="Times New Roman" w:cs="Times New Roman"/>
        </w:rPr>
        <w:tab/>
        <w:t>We hereby waive the necessity of your demanding the said debt from the Service Provider before presenting us with the demand.</w:t>
      </w:r>
    </w:p>
    <w:p w:rsidR="00A61805" w:rsidRDefault="00A61805" w:rsidP="00A61805">
      <w:pPr>
        <w:pStyle w:val="NoSpacing"/>
        <w:jc w:val="both"/>
        <w:rPr>
          <w:rFonts w:ascii="Times New Roman" w:hAnsi="Times New Roman" w:cs="Times New Roman"/>
        </w:rPr>
      </w:pPr>
      <w:r>
        <w:rPr>
          <w:rFonts w:ascii="Times New Roman" w:hAnsi="Times New Roman" w:cs="Times New Roman"/>
        </w:rPr>
        <w:tab/>
        <w:t>We further agree that no change or addition to or other modification of the terms of the contract to be performed there under or of any of the contract documents which may be made between you and the Service Provider shall in any way release us from any liability under this guarantee and we hereby waive notice of any such change, addition or modification.</w:t>
      </w:r>
    </w:p>
    <w:p w:rsidR="00A61805" w:rsidRDefault="00A61805" w:rsidP="00A61805">
      <w:pPr>
        <w:pStyle w:val="NoSpacing"/>
        <w:jc w:val="both"/>
        <w:rPr>
          <w:rFonts w:ascii="Times New Roman" w:hAnsi="Times New Roman" w:cs="Times New Roman"/>
        </w:rPr>
      </w:pPr>
    </w:p>
    <w:p w:rsidR="00A61805" w:rsidRDefault="00A61805" w:rsidP="00A61805">
      <w:pPr>
        <w:pStyle w:val="NoSpacing"/>
        <w:jc w:val="both"/>
        <w:rPr>
          <w:rFonts w:ascii="Times New Roman" w:hAnsi="Times New Roman" w:cs="Times New Roman"/>
        </w:rPr>
      </w:pPr>
      <w:r>
        <w:rPr>
          <w:rFonts w:ascii="Times New Roman" w:hAnsi="Times New Roman" w:cs="Times New Roman"/>
        </w:rPr>
        <w:t xml:space="preserve">This performance bank </w:t>
      </w:r>
      <w:r w:rsidR="00AF68E1">
        <w:rPr>
          <w:rFonts w:ascii="Times New Roman" w:hAnsi="Times New Roman" w:cs="Times New Roman"/>
        </w:rPr>
        <w:t>guarantee</w:t>
      </w:r>
      <w:r>
        <w:rPr>
          <w:rFonts w:ascii="Times New Roman" w:hAnsi="Times New Roman" w:cs="Times New Roman"/>
        </w:rPr>
        <w:t xml:space="preserve"> shall be valid until th</w:t>
      </w:r>
      <w:r w:rsidR="00AF68E1">
        <w:rPr>
          <w:rFonts w:ascii="Times New Roman" w:hAnsi="Times New Roman" w:cs="Times New Roman"/>
        </w:rPr>
        <w:t>e</w:t>
      </w:r>
      <w:r>
        <w:rPr>
          <w:rFonts w:ascii="Times New Roman" w:hAnsi="Times New Roman" w:cs="Times New Roman"/>
        </w:rPr>
        <w:t>_________________ day of _______________ year. Our branch at _____________________________ (Name and address of the Bank) is available to pay the guaranteed amount depending on the filing of claim and any part thereof under this bank guarantee on</w:t>
      </w:r>
      <w:r w:rsidR="00AF68E1">
        <w:rPr>
          <w:rFonts w:ascii="Times New Roman" w:hAnsi="Times New Roman" w:cs="Times New Roman"/>
        </w:rPr>
        <w:t>l</w:t>
      </w:r>
      <w:r>
        <w:rPr>
          <w:rFonts w:ascii="Times New Roman" w:hAnsi="Times New Roman" w:cs="Times New Roman"/>
        </w:rPr>
        <w:t>y and only if you serv</w:t>
      </w:r>
      <w:r w:rsidR="00AF68E1">
        <w:rPr>
          <w:rFonts w:ascii="Times New Roman" w:hAnsi="Times New Roman" w:cs="Times New Roman"/>
        </w:rPr>
        <w:t>e</w:t>
      </w:r>
      <w:r>
        <w:rPr>
          <w:rFonts w:ascii="Times New Roman" w:hAnsi="Times New Roman" w:cs="Times New Roman"/>
        </w:rPr>
        <w:t xml:space="preserve"> upon us at our________________________ branch a written claim or demand and received by us at our_________________________ branch on or before Dt.______________ otherwise bank shall be discharged of all liabilities under this guarantee thereafter…………………………</w:t>
      </w:r>
    </w:p>
    <w:p w:rsidR="00A61805" w:rsidRDefault="00A61805" w:rsidP="00A61805">
      <w:pPr>
        <w:pStyle w:val="NoSpacing"/>
        <w:jc w:val="both"/>
        <w:rPr>
          <w:rFonts w:ascii="Times New Roman" w:hAnsi="Times New Roman" w:cs="Times New Roman"/>
        </w:rPr>
      </w:pPr>
    </w:p>
    <w:p w:rsidR="00A61805" w:rsidRDefault="00A61805" w:rsidP="00A61805">
      <w:pPr>
        <w:pStyle w:val="NoSpacing"/>
        <w:rPr>
          <w:rFonts w:ascii="Times New Roman" w:hAnsi="Times New Roman" w:cs="Times New Roman"/>
        </w:rPr>
      </w:pPr>
    </w:p>
    <w:p w:rsidR="00A61805" w:rsidRDefault="00A61805" w:rsidP="00A61805">
      <w:pPr>
        <w:pStyle w:val="NoSpacing"/>
        <w:rPr>
          <w:rFonts w:ascii="Times New Roman" w:hAnsi="Times New Roman" w:cs="Times New Roman"/>
        </w:rPr>
      </w:pPr>
    </w:p>
    <w:p w:rsidR="00A61805" w:rsidRPr="00B568C8" w:rsidRDefault="00A61805" w:rsidP="00A61805">
      <w:pPr>
        <w:pStyle w:val="NoSpacing"/>
        <w:ind w:left="4320"/>
        <w:rPr>
          <w:rFonts w:ascii="Times New Roman" w:hAnsi="Times New Roman" w:cs="Times New Roman"/>
          <w:b/>
          <w:bCs/>
        </w:rPr>
      </w:pPr>
      <w:r w:rsidRPr="00B568C8">
        <w:rPr>
          <w:rFonts w:ascii="Times New Roman" w:hAnsi="Times New Roman" w:cs="Times New Roman"/>
          <w:b/>
          <w:bCs/>
        </w:rPr>
        <w:t>(Signature of the authorized officer of the Bank)</w:t>
      </w:r>
    </w:p>
    <w:p w:rsidR="00A61805" w:rsidRPr="00B568C8" w:rsidRDefault="00A61805" w:rsidP="00A61805">
      <w:pPr>
        <w:pStyle w:val="NoSpacing"/>
        <w:ind w:left="4320"/>
        <w:rPr>
          <w:rFonts w:ascii="Times New Roman" w:hAnsi="Times New Roman" w:cs="Times New Roman"/>
          <w:b/>
          <w:bCs/>
        </w:rPr>
      </w:pPr>
      <w:r w:rsidRPr="00B568C8">
        <w:rPr>
          <w:rFonts w:ascii="Times New Roman" w:hAnsi="Times New Roman" w:cs="Times New Roman"/>
          <w:b/>
          <w:bCs/>
        </w:rPr>
        <w:t>Name and Designation of the Officer</w:t>
      </w:r>
    </w:p>
    <w:p w:rsidR="00A61805" w:rsidRPr="00B568C8" w:rsidRDefault="00A61805" w:rsidP="00A61805">
      <w:pPr>
        <w:pStyle w:val="NoSpacing"/>
        <w:ind w:left="4320"/>
        <w:rPr>
          <w:rFonts w:ascii="Times New Roman" w:hAnsi="Times New Roman" w:cs="Times New Roman"/>
          <w:b/>
          <w:bCs/>
        </w:rPr>
      </w:pPr>
    </w:p>
    <w:p w:rsidR="00A61805" w:rsidRPr="00B568C8" w:rsidRDefault="00A61805" w:rsidP="00A61805">
      <w:pPr>
        <w:pStyle w:val="NoSpacing"/>
        <w:ind w:left="4320"/>
        <w:rPr>
          <w:rFonts w:ascii="Times New Roman" w:hAnsi="Times New Roman" w:cs="Times New Roman"/>
          <w:b/>
          <w:bCs/>
        </w:rPr>
      </w:pPr>
    </w:p>
    <w:p w:rsidR="00A61805" w:rsidRPr="00B568C8" w:rsidRDefault="00A61805" w:rsidP="00A61805">
      <w:pPr>
        <w:pStyle w:val="NoSpacing"/>
        <w:ind w:left="4320"/>
        <w:rPr>
          <w:rFonts w:ascii="Times New Roman" w:hAnsi="Times New Roman" w:cs="Times New Roman"/>
          <w:b/>
          <w:bCs/>
        </w:rPr>
      </w:pPr>
    </w:p>
    <w:p w:rsidR="00A61805" w:rsidRPr="00B568C8" w:rsidRDefault="00A61805" w:rsidP="00A61805">
      <w:pPr>
        <w:pStyle w:val="NoSpacing"/>
        <w:ind w:left="4320"/>
        <w:rPr>
          <w:rFonts w:ascii="Times New Roman" w:hAnsi="Times New Roman" w:cs="Times New Roman"/>
          <w:b/>
          <w:bCs/>
        </w:rPr>
      </w:pPr>
      <w:r w:rsidRPr="00B568C8">
        <w:rPr>
          <w:rFonts w:ascii="Times New Roman" w:hAnsi="Times New Roman" w:cs="Times New Roman"/>
          <w:b/>
          <w:bCs/>
        </w:rPr>
        <w:t>Seal, Name &amp; address of the Bank &amp; Branch</w:t>
      </w:r>
    </w:p>
    <w:p w:rsidR="00A61805" w:rsidRPr="003D253C" w:rsidRDefault="00A61805" w:rsidP="00062DF1">
      <w:pPr>
        <w:rPr>
          <w:rFonts w:ascii="Times New Roman" w:hAnsi="Times New Roman" w:cs="Times New Roman"/>
          <w:b/>
          <w:bCs/>
          <w:sz w:val="24"/>
          <w:szCs w:val="24"/>
          <w:lang w:val="en-US"/>
        </w:rPr>
      </w:pPr>
    </w:p>
    <w:p w:rsidR="008661BC" w:rsidRDefault="008661BC" w:rsidP="001C7D0E">
      <w:pPr>
        <w:ind w:left="6480" w:firstLine="720"/>
        <w:rPr>
          <w:rFonts w:ascii="Times New Roman" w:hAnsi="Times New Roman" w:cs="Times New Roman"/>
          <w:b/>
          <w:bCs/>
          <w:sz w:val="24"/>
          <w:szCs w:val="24"/>
          <w:u w:val="single"/>
          <w:lang w:val="en-US"/>
        </w:rPr>
      </w:pPr>
    </w:p>
    <w:p w:rsidR="008661BC" w:rsidRDefault="008661BC" w:rsidP="001C7D0E">
      <w:pPr>
        <w:ind w:left="6480" w:firstLine="720"/>
        <w:rPr>
          <w:rFonts w:ascii="Times New Roman" w:hAnsi="Times New Roman" w:cs="Times New Roman"/>
          <w:b/>
          <w:bCs/>
          <w:sz w:val="24"/>
          <w:szCs w:val="24"/>
          <w:u w:val="single"/>
          <w:lang w:val="en-US"/>
        </w:rPr>
      </w:pPr>
    </w:p>
    <w:p w:rsidR="00AF68E1" w:rsidRDefault="00AF68E1" w:rsidP="001C7D0E">
      <w:pPr>
        <w:ind w:left="6480" w:firstLine="720"/>
        <w:rPr>
          <w:rFonts w:ascii="Times New Roman" w:hAnsi="Times New Roman" w:cs="Times New Roman"/>
          <w:b/>
          <w:bCs/>
          <w:sz w:val="24"/>
          <w:szCs w:val="24"/>
          <w:u w:val="single"/>
          <w:lang w:val="en-US"/>
        </w:rPr>
      </w:pPr>
    </w:p>
    <w:p w:rsidR="00AF68E1" w:rsidRDefault="00AF68E1" w:rsidP="001C7D0E">
      <w:pPr>
        <w:ind w:left="6480" w:firstLine="720"/>
        <w:rPr>
          <w:rFonts w:ascii="Times New Roman" w:hAnsi="Times New Roman" w:cs="Times New Roman"/>
          <w:b/>
          <w:bCs/>
          <w:sz w:val="24"/>
          <w:szCs w:val="24"/>
          <w:u w:val="single"/>
          <w:lang w:val="en-US"/>
        </w:rPr>
      </w:pPr>
    </w:p>
    <w:p w:rsidR="00AF68E1" w:rsidRDefault="00AF68E1" w:rsidP="001C7D0E">
      <w:pPr>
        <w:ind w:left="6480" w:firstLine="720"/>
        <w:rPr>
          <w:rFonts w:ascii="Times New Roman" w:hAnsi="Times New Roman" w:cs="Times New Roman"/>
          <w:b/>
          <w:bCs/>
          <w:sz w:val="24"/>
          <w:szCs w:val="24"/>
          <w:u w:val="single"/>
          <w:lang w:val="en-US"/>
        </w:rPr>
      </w:pPr>
    </w:p>
    <w:p w:rsidR="00AF68E1" w:rsidRDefault="00AF68E1" w:rsidP="00AF68E1">
      <w:pPr>
        <w:pStyle w:val="NoSpacing"/>
        <w:jc w:val="center"/>
        <w:rPr>
          <w:rFonts w:ascii="Times New Roman" w:hAnsi="Times New Roman" w:cs="Times New Roman"/>
          <w:b/>
          <w:bCs/>
        </w:rPr>
      </w:pPr>
      <w:r>
        <w:rPr>
          <w:rFonts w:ascii="Times New Roman" w:hAnsi="Times New Roman" w:cs="Times New Roman"/>
          <w:b/>
          <w:bCs/>
        </w:rPr>
        <w:lastRenderedPageBreak/>
        <w:t xml:space="preserve">ANNEXURE </w:t>
      </w:r>
      <w:r w:rsidR="00B85B7A">
        <w:rPr>
          <w:rFonts w:ascii="Times New Roman" w:hAnsi="Times New Roman" w:cs="Times New Roman"/>
          <w:b/>
          <w:bCs/>
        </w:rPr>
        <w:t>IX</w:t>
      </w:r>
    </w:p>
    <w:p w:rsidR="00AF68E1" w:rsidRDefault="00AF68E1" w:rsidP="00AF68E1">
      <w:pPr>
        <w:pStyle w:val="NoSpacing"/>
        <w:jc w:val="center"/>
        <w:rPr>
          <w:rFonts w:ascii="Times New Roman" w:hAnsi="Times New Roman" w:cs="Times New Roman"/>
          <w:b/>
          <w:bCs/>
        </w:rPr>
      </w:pPr>
      <w:r>
        <w:rPr>
          <w:rFonts w:ascii="Times New Roman" w:hAnsi="Times New Roman" w:cs="Times New Roman"/>
          <w:b/>
          <w:bCs/>
        </w:rPr>
        <w:t>SELF DECLARATION FOR NO RELATION WITH TIA</w:t>
      </w:r>
    </w:p>
    <w:p w:rsidR="00FE75D1" w:rsidRDefault="00FE75D1" w:rsidP="00AF68E1">
      <w:pPr>
        <w:pStyle w:val="NoSpacing"/>
        <w:jc w:val="center"/>
        <w:rPr>
          <w:rFonts w:ascii="Times New Roman" w:hAnsi="Times New Roman" w:cs="Times New Roman"/>
          <w:b/>
          <w:bCs/>
        </w:rPr>
      </w:pPr>
    </w:p>
    <w:p w:rsidR="00AF68E1" w:rsidRDefault="00AF68E1" w:rsidP="00FE75D1">
      <w:pPr>
        <w:pStyle w:val="NoSpacing"/>
        <w:ind w:firstLine="720"/>
        <w:jc w:val="both"/>
        <w:rPr>
          <w:rFonts w:ascii="Times New Roman" w:hAnsi="Times New Roman" w:cs="Times New Roman"/>
        </w:rPr>
      </w:pPr>
      <w:r w:rsidRPr="00FE75D1">
        <w:rPr>
          <w:rFonts w:ascii="Times New Roman" w:hAnsi="Times New Roman" w:cs="Times New Roman"/>
        </w:rPr>
        <w:t>I/We on behalf of M/S________________________________________</w:t>
      </w:r>
      <w:r w:rsidR="00FE75D1" w:rsidRPr="00FE75D1">
        <w:rPr>
          <w:rFonts w:ascii="Times New Roman" w:hAnsi="Times New Roman" w:cs="Times New Roman"/>
        </w:rPr>
        <w:t xml:space="preserve"> declare that we have no personal relationship with the Tender Inviting Authority or his/her employees which may adversely affect the result of this Tender.</w:t>
      </w:r>
    </w:p>
    <w:p w:rsidR="00FE75D1" w:rsidRDefault="00FE75D1" w:rsidP="00FE75D1">
      <w:pPr>
        <w:pStyle w:val="NoSpacing"/>
        <w:ind w:firstLine="720"/>
        <w:jc w:val="both"/>
        <w:rPr>
          <w:rFonts w:ascii="Times New Roman" w:hAnsi="Times New Roman" w:cs="Times New Roman"/>
        </w:rPr>
      </w:pPr>
    </w:p>
    <w:p w:rsidR="00FE75D1" w:rsidRPr="003D253C" w:rsidRDefault="00FE75D1" w:rsidP="00FE75D1">
      <w:pP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Place</w:t>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t xml:space="preserve">Signature of </w:t>
      </w:r>
      <w:r>
        <w:rPr>
          <w:rFonts w:ascii="Times New Roman" w:hAnsi="Times New Roman" w:cs="Times New Roman"/>
          <w:b/>
          <w:bCs/>
          <w:sz w:val="24"/>
          <w:szCs w:val="24"/>
          <w:lang w:val="en-US"/>
        </w:rPr>
        <w:t>Bidder/</w:t>
      </w:r>
      <w:r w:rsidRPr="003D253C">
        <w:rPr>
          <w:rFonts w:ascii="Times New Roman" w:hAnsi="Times New Roman" w:cs="Times New Roman"/>
          <w:b/>
          <w:bCs/>
          <w:sz w:val="24"/>
          <w:szCs w:val="24"/>
          <w:lang w:val="en-US"/>
        </w:rPr>
        <w:t>Authorized person</w:t>
      </w:r>
    </w:p>
    <w:p w:rsidR="00FE75D1" w:rsidRPr="003D253C" w:rsidRDefault="00FE75D1" w:rsidP="00FE75D1">
      <w:pP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Date</w:t>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p>
    <w:p w:rsidR="00FE75D1" w:rsidRPr="003D253C" w:rsidRDefault="00FE75D1" w:rsidP="00FE75D1">
      <w:pP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t>Full Name:</w:t>
      </w:r>
    </w:p>
    <w:p w:rsidR="00FE75D1" w:rsidRPr="003D253C" w:rsidRDefault="00FE75D1" w:rsidP="00FE75D1">
      <w:pPr>
        <w:rPr>
          <w:rFonts w:ascii="Times New Roman" w:hAnsi="Times New Roman" w:cs="Times New Roman"/>
          <w:b/>
          <w:bCs/>
          <w:sz w:val="24"/>
          <w:szCs w:val="24"/>
          <w:lang w:val="en-US"/>
        </w:rPr>
      </w:pP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r>
      <w:r w:rsidRPr="003D253C">
        <w:rPr>
          <w:rFonts w:ascii="Times New Roman" w:hAnsi="Times New Roman" w:cs="Times New Roman"/>
          <w:b/>
          <w:bCs/>
          <w:sz w:val="24"/>
          <w:szCs w:val="24"/>
          <w:lang w:val="en-US"/>
        </w:rPr>
        <w:tab/>
        <w:t>Seal</w:t>
      </w:r>
    </w:p>
    <w:p w:rsidR="00FE75D1" w:rsidRPr="00FE75D1" w:rsidRDefault="00FE75D1" w:rsidP="00FE75D1">
      <w:pPr>
        <w:pStyle w:val="NoSpacing"/>
        <w:ind w:firstLine="720"/>
        <w:jc w:val="both"/>
        <w:rPr>
          <w:rFonts w:ascii="Times New Roman" w:hAnsi="Times New Roman" w:cs="Times New Roman"/>
        </w:rPr>
      </w:pPr>
    </w:p>
    <w:p w:rsidR="00AF68E1" w:rsidRDefault="00AF68E1" w:rsidP="001C7D0E">
      <w:pPr>
        <w:ind w:left="6480" w:firstLine="720"/>
        <w:rPr>
          <w:rFonts w:ascii="Times New Roman" w:hAnsi="Times New Roman" w:cs="Times New Roman"/>
          <w:b/>
          <w:bCs/>
          <w:sz w:val="24"/>
          <w:szCs w:val="24"/>
          <w:u w:val="single"/>
          <w:lang w:val="en-US"/>
        </w:rPr>
      </w:pPr>
    </w:p>
    <w:sectPr w:rsidR="00AF68E1" w:rsidSect="00A951D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380" w:rsidRDefault="00890380" w:rsidP="00336B75">
      <w:pPr>
        <w:spacing w:after="0" w:line="240" w:lineRule="auto"/>
      </w:pPr>
      <w:r>
        <w:separator/>
      </w:r>
    </w:p>
  </w:endnote>
  <w:endnote w:type="continuationSeparator" w:id="1">
    <w:p w:rsidR="00890380" w:rsidRDefault="00890380" w:rsidP="00336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Times New Roman"/>
    <w:panose1 w:val="00000000000000000000"/>
    <w:charset w:val="00"/>
    <w:family w:val="roman"/>
    <w:notTrueType/>
    <w:pitch w:val="default"/>
    <w:sig w:usb0="00000000" w:usb1="00000000" w:usb2="00000000" w:usb3="00000000" w:csb0="00000000" w:csb1="00000000"/>
  </w:font>
  <w:font w:name="CIDFont+F3">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0454"/>
      <w:docPartObj>
        <w:docPartGallery w:val="Page Numbers (Bottom of Page)"/>
        <w:docPartUnique/>
      </w:docPartObj>
    </w:sdtPr>
    <w:sdtContent>
      <w:p w:rsidR="00D346B2" w:rsidRDefault="00F856AE">
        <w:pPr>
          <w:pStyle w:val="Footer"/>
          <w:jc w:val="center"/>
        </w:pPr>
        <w:r>
          <w:fldChar w:fldCharType="begin"/>
        </w:r>
        <w:r w:rsidR="00D346B2">
          <w:instrText xml:space="preserve"> PAGE   \* MERGEFORMAT </w:instrText>
        </w:r>
        <w:r>
          <w:fldChar w:fldCharType="separate"/>
        </w:r>
        <w:r w:rsidR="009A5EC4">
          <w:rPr>
            <w:noProof/>
          </w:rPr>
          <w:t>4</w:t>
        </w:r>
        <w:r>
          <w:rPr>
            <w:noProof/>
          </w:rPr>
          <w:fldChar w:fldCharType="end"/>
        </w:r>
      </w:p>
    </w:sdtContent>
  </w:sdt>
  <w:p w:rsidR="00D346B2" w:rsidRDefault="00D346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380" w:rsidRDefault="00890380" w:rsidP="00336B75">
      <w:pPr>
        <w:spacing w:after="0" w:line="240" w:lineRule="auto"/>
      </w:pPr>
      <w:r>
        <w:separator/>
      </w:r>
    </w:p>
  </w:footnote>
  <w:footnote w:type="continuationSeparator" w:id="1">
    <w:p w:rsidR="00890380" w:rsidRDefault="00890380" w:rsidP="00336B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6B2" w:rsidRDefault="00D346B2" w:rsidP="00336B75">
    <w:pPr>
      <w:pStyle w:val="Header"/>
      <w:tabs>
        <w:tab w:val="clear" w:pos="902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17D4"/>
    <w:multiLevelType w:val="hybridMultilevel"/>
    <w:tmpl w:val="AF90C3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87240D3"/>
    <w:multiLevelType w:val="multilevel"/>
    <w:tmpl w:val="F7FAB79C"/>
    <w:lvl w:ilvl="0">
      <w:start w:val="13"/>
      <w:numFmt w:val="decimal"/>
      <w:lvlText w:val="%1."/>
      <w:lvlJc w:val="left"/>
      <w:pPr>
        <w:tabs>
          <w:tab w:val="decimal" w:pos="-360"/>
        </w:tabs>
        <w:ind w:left="0"/>
      </w:pPr>
      <w:rPr>
        <w:rFonts w:ascii="Times New Roman" w:hAnsi="Times New Roman" w:cs="Times New Roman" w:hint="default"/>
        <w:b w:val="0"/>
        <w:bCs w:val="0"/>
        <w:strike w:val="0"/>
        <w:color w:val="3C353E"/>
        <w:spacing w:val="4"/>
        <w:w w:val="100"/>
        <w:sz w:val="24"/>
        <w:szCs w:val="24"/>
        <w:vertAlign w:val="baseline"/>
        <w:lang w:val="en-US"/>
      </w:rPr>
    </w:lvl>
    <w:lvl w:ilvl="1">
      <w:start w:val="1"/>
      <w:numFmt w:val="lowerLetter"/>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104976"/>
    <w:multiLevelType w:val="hybridMultilevel"/>
    <w:tmpl w:val="CC209960"/>
    <w:lvl w:ilvl="0" w:tplc="40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DA677A"/>
    <w:multiLevelType w:val="hybridMultilevel"/>
    <w:tmpl w:val="1562D37E"/>
    <w:lvl w:ilvl="0" w:tplc="4009000B">
      <w:start w:val="1"/>
      <w:numFmt w:val="bullet"/>
      <w:lvlText w:val=""/>
      <w:lvlJc w:val="left"/>
      <w:pPr>
        <w:ind w:left="270" w:hanging="360"/>
      </w:pPr>
      <w:rPr>
        <w:rFonts w:ascii="Wingdings" w:hAnsi="Wingdings" w:hint="default"/>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4">
    <w:nsid w:val="0C5717E9"/>
    <w:multiLevelType w:val="hybridMultilevel"/>
    <w:tmpl w:val="353A77B6"/>
    <w:lvl w:ilvl="0" w:tplc="F7FC2B5E">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CA30868"/>
    <w:multiLevelType w:val="multilevel"/>
    <w:tmpl w:val="81120C0E"/>
    <w:lvl w:ilvl="0">
      <w:start w:val="1"/>
      <w:numFmt w:val="bullet"/>
      <w:lvlText w:val=""/>
      <w:lvlJc w:val="left"/>
      <w:pPr>
        <w:tabs>
          <w:tab w:val="decimal" w:pos="360"/>
        </w:tabs>
        <w:ind w:left="720"/>
      </w:pPr>
      <w:rPr>
        <w:rFonts w:ascii="Symbol" w:hAnsi="Symbol"/>
        <w:b/>
        <w:strike w:val="0"/>
        <w:color w:val="3C353E"/>
        <w:spacing w:val="-9"/>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9647B6"/>
    <w:multiLevelType w:val="multilevel"/>
    <w:tmpl w:val="293E9F2E"/>
    <w:lvl w:ilvl="0">
      <w:start w:val="1"/>
      <w:numFmt w:val="decimal"/>
      <w:lvlText w:val="%1."/>
      <w:lvlJc w:val="left"/>
      <w:pPr>
        <w:tabs>
          <w:tab w:val="decimal" w:pos="-576"/>
        </w:tabs>
        <w:ind w:left="0"/>
      </w:pPr>
      <w:rPr>
        <w:b/>
        <w:bCs/>
        <w:strike w:val="0"/>
        <w:color w:val="3C353E"/>
        <w:spacing w:val="1"/>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3E3DD0"/>
    <w:multiLevelType w:val="hybridMultilevel"/>
    <w:tmpl w:val="E6A28C1C"/>
    <w:lvl w:ilvl="0" w:tplc="81122C82">
      <w:start w:val="1"/>
      <w:numFmt w:val="upperRoman"/>
      <w:lvlText w:val="%1."/>
      <w:lvlJc w:val="left"/>
      <w:pPr>
        <w:ind w:left="720" w:hanging="720"/>
      </w:pPr>
      <w:rPr>
        <w:rFonts w:hint="default"/>
        <w:b/>
        <w:bCs/>
        <w:sz w:val="28"/>
        <w:szCs w:val="2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24A04B5A"/>
    <w:multiLevelType w:val="hybridMultilevel"/>
    <w:tmpl w:val="A544D3C8"/>
    <w:lvl w:ilvl="0" w:tplc="B73AE070">
      <w:start w:val="1"/>
      <w:numFmt w:val="upp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9">
    <w:nsid w:val="26DC788D"/>
    <w:multiLevelType w:val="multilevel"/>
    <w:tmpl w:val="042457A6"/>
    <w:lvl w:ilvl="0">
      <w:start w:val="1"/>
      <w:numFmt w:val="bullet"/>
      <w:lvlText w:val=""/>
      <w:lvlJc w:val="left"/>
      <w:pPr>
        <w:tabs>
          <w:tab w:val="decimal" w:pos="360"/>
        </w:tabs>
        <w:ind w:left="720"/>
      </w:pPr>
      <w:rPr>
        <w:rFonts w:ascii="Symbol" w:hAnsi="Symbol"/>
        <w:strike w:val="0"/>
        <w:color w:val="3C353E"/>
        <w:spacing w:val="1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933333"/>
    <w:multiLevelType w:val="hybridMultilevel"/>
    <w:tmpl w:val="92F2E8FA"/>
    <w:lvl w:ilvl="0" w:tplc="30C202B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86C5114"/>
    <w:multiLevelType w:val="hybridMultilevel"/>
    <w:tmpl w:val="BBE4BC02"/>
    <w:lvl w:ilvl="0" w:tplc="D70A20A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A0A5DFD"/>
    <w:multiLevelType w:val="hybridMultilevel"/>
    <w:tmpl w:val="E6CE22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A18790D"/>
    <w:multiLevelType w:val="hybridMultilevel"/>
    <w:tmpl w:val="ED4651CC"/>
    <w:lvl w:ilvl="0" w:tplc="56EE8452">
      <w:start w:val="1"/>
      <w:numFmt w:val="decimal"/>
      <w:lvlText w:val="%1."/>
      <w:lvlJc w:val="left"/>
      <w:pPr>
        <w:ind w:left="810" w:hanging="360"/>
      </w:pPr>
      <w:rPr>
        <w:rFonts w:hint="default"/>
        <w:b/>
        <w:bCs/>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14">
    <w:nsid w:val="4099656F"/>
    <w:multiLevelType w:val="hybridMultilevel"/>
    <w:tmpl w:val="54247DC6"/>
    <w:lvl w:ilvl="0" w:tplc="7F4043BA">
      <w:start w:val="1"/>
      <w:numFmt w:val="decimal"/>
      <w:lvlText w:val="%1."/>
      <w:lvlJc w:val="left"/>
      <w:pPr>
        <w:ind w:left="810" w:hanging="360"/>
      </w:pPr>
      <w:rPr>
        <w:rFonts w:hint="default"/>
        <w:b/>
        <w:bCs/>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15">
    <w:nsid w:val="560F4491"/>
    <w:multiLevelType w:val="multilevel"/>
    <w:tmpl w:val="757CB83C"/>
    <w:lvl w:ilvl="0">
      <w:start w:val="14"/>
      <w:numFmt w:val="decimal"/>
      <w:lvlText w:val="%1."/>
      <w:lvlJc w:val="left"/>
      <w:pPr>
        <w:tabs>
          <w:tab w:val="num" w:pos="-360"/>
        </w:tabs>
        <w:ind w:left="0" w:firstLine="0"/>
      </w:pPr>
      <w:rPr>
        <w:rFonts w:ascii="Times New Roman" w:hAnsi="Times New Roman" w:cs="Times New Roman" w:hint="default"/>
        <w:b/>
        <w:bCs/>
        <w:strike w:val="0"/>
        <w:color w:val="3C353E"/>
        <w:spacing w:val="4"/>
        <w:w w:val="100"/>
        <w:sz w:val="24"/>
        <w:szCs w:val="24"/>
        <w:vertAlign w:val="baseline"/>
        <w:lang w:val="en-US"/>
      </w:rPr>
    </w:lvl>
    <w:lvl w:ilvl="1">
      <w:start w:val="1"/>
      <w:numFmt w:val="decimal"/>
      <w:lvlText w:val="%2."/>
      <w:lvlJc w:val="left"/>
      <w:pPr>
        <w:ind w:left="-360" w:hanging="360"/>
      </w:pPr>
      <w:rPr>
        <w:rFonts w:hint="default"/>
      </w:rPr>
    </w:lvl>
    <w:lvl w:ilvl="2">
      <w:numFmt w:val="decimal"/>
      <w:lvlText w:val="%3"/>
      <w:lvlJc w:val="left"/>
      <w:pPr>
        <w:ind w:left="0" w:firstLine="0"/>
      </w:pPr>
      <w:rPr>
        <w:rFonts w:hint="default"/>
      </w:rPr>
    </w:lvl>
    <w:lvl w:ilvl="3">
      <w:numFmt w:val="decimal"/>
      <w:lvlText w:val="%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59C11AA4"/>
    <w:multiLevelType w:val="hybridMultilevel"/>
    <w:tmpl w:val="5A3E5B0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27D219C"/>
    <w:multiLevelType w:val="hybridMultilevel"/>
    <w:tmpl w:val="49BE6FD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32B34EC"/>
    <w:multiLevelType w:val="hybridMultilevel"/>
    <w:tmpl w:val="FC5029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nsid w:val="63C82E82"/>
    <w:multiLevelType w:val="hybridMultilevel"/>
    <w:tmpl w:val="509018C6"/>
    <w:lvl w:ilvl="0" w:tplc="F7FC2B5E">
      <w:start w:val="1"/>
      <w:numFmt w:val="lowerLetter"/>
      <w:lvlText w:val="%1."/>
      <w:lvlJc w:val="left"/>
      <w:pPr>
        <w:ind w:left="810" w:hanging="360"/>
      </w:pPr>
      <w:rPr>
        <w:rFonts w:hint="default"/>
        <w:b/>
        <w:bCs/>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20">
    <w:nsid w:val="6C857269"/>
    <w:multiLevelType w:val="hybridMultilevel"/>
    <w:tmpl w:val="72DAAD50"/>
    <w:lvl w:ilvl="0" w:tplc="4896F888">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E7F5B9C"/>
    <w:multiLevelType w:val="hybridMultilevel"/>
    <w:tmpl w:val="63F662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7815057"/>
    <w:multiLevelType w:val="hybridMultilevel"/>
    <w:tmpl w:val="DE3A114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A3F03DD"/>
    <w:multiLevelType w:val="hybridMultilevel"/>
    <w:tmpl w:val="E5DA5E8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nsid w:val="7F873276"/>
    <w:multiLevelType w:val="hybridMultilevel"/>
    <w:tmpl w:val="E94EE800"/>
    <w:lvl w:ilvl="0" w:tplc="0F1E33FE">
      <w:start w:val="1"/>
      <w:numFmt w:val="decimal"/>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num w:numId="1">
    <w:abstractNumId w:val="3"/>
  </w:num>
  <w:num w:numId="2">
    <w:abstractNumId w:val="6"/>
  </w:num>
  <w:num w:numId="3">
    <w:abstractNumId w:val="9"/>
  </w:num>
  <w:num w:numId="4">
    <w:abstractNumId w:val="5"/>
  </w:num>
  <w:num w:numId="5">
    <w:abstractNumId w:val="15"/>
  </w:num>
  <w:num w:numId="6">
    <w:abstractNumId w:val="16"/>
  </w:num>
  <w:num w:numId="7">
    <w:abstractNumId w:val="12"/>
  </w:num>
  <w:num w:numId="8">
    <w:abstractNumId w:val="22"/>
  </w:num>
  <w:num w:numId="9">
    <w:abstractNumId w:val="11"/>
  </w:num>
  <w:num w:numId="10">
    <w:abstractNumId w:val="10"/>
  </w:num>
  <w:num w:numId="11">
    <w:abstractNumId w:val="7"/>
  </w:num>
  <w:num w:numId="12">
    <w:abstractNumId w:val="19"/>
  </w:num>
  <w:num w:numId="13">
    <w:abstractNumId w:val="24"/>
  </w:num>
  <w:num w:numId="14">
    <w:abstractNumId w:val="14"/>
  </w:num>
  <w:num w:numId="15">
    <w:abstractNumId w:val="8"/>
  </w:num>
  <w:num w:numId="16">
    <w:abstractNumId w:val="13"/>
  </w:num>
  <w:num w:numId="17">
    <w:abstractNumId w:val="21"/>
  </w:num>
  <w:num w:numId="18">
    <w:abstractNumId w:val="0"/>
  </w:num>
  <w:num w:numId="19">
    <w:abstractNumId w:val="18"/>
  </w:num>
  <w:num w:numId="20">
    <w:abstractNumId w:val="23"/>
  </w:num>
  <w:num w:numId="21">
    <w:abstractNumId w:val="1"/>
  </w:num>
  <w:num w:numId="22">
    <w:abstractNumId w:val="17"/>
  </w:num>
  <w:num w:numId="23">
    <w:abstractNumId w:val="2"/>
  </w:num>
  <w:num w:numId="24">
    <w:abstractNumId w:val="4"/>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hdrShapeDefaults>
    <o:shapedefaults v:ext="edit" spidmax="5122"/>
  </w:hdrShapeDefaults>
  <w:footnotePr>
    <w:footnote w:id="0"/>
    <w:footnote w:id="1"/>
  </w:footnotePr>
  <w:endnotePr>
    <w:endnote w:id="0"/>
    <w:endnote w:id="1"/>
  </w:endnotePr>
  <w:compat/>
  <w:rsids>
    <w:rsidRoot w:val="002A1198"/>
    <w:rsid w:val="00020D95"/>
    <w:rsid w:val="00025A0B"/>
    <w:rsid w:val="00025BDF"/>
    <w:rsid w:val="000332E7"/>
    <w:rsid w:val="00035138"/>
    <w:rsid w:val="00042713"/>
    <w:rsid w:val="000532E7"/>
    <w:rsid w:val="00062DF1"/>
    <w:rsid w:val="000635C0"/>
    <w:rsid w:val="0006777B"/>
    <w:rsid w:val="00082ACD"/>
    <w:rsid w:val="000838D7"/>
    <w:rsid w:val="0008406F"/>
    <w:rsid w:val="00091072"/>
    <w:rsid w:val="00096CFA"/>
    <w:rsid w:val="000A2C27"/>
    <w:rsid w:val="000A7EF1"/>
    <w:rsid w:val="000B6FD1"/>
    <w:rsid w:val="000C26D3"/>
    <w:rsid w:val="000D5E90"/>
    <w:rsid w:val="000F605E"/>
    <w:rsid w:val="000F7CB1"/>
    <w:rsid w:val="0010038E"/>
    <w:rsid w:val="001029F4"/>
    <w:rsid w:val="001055EB"/>
    <w:rsid w:val="00113EC6"/>
    <w:rsid w:val="00115CE4"/>
    <w:rsid w:val="00122831"/>
    <w:rsid w:val="001236DB"/>
    <w:rsid w:val="00126A8B"/>
    <w:rsid w:val="0013523E"/>
    <w:rsid w:val="001416BD"/>
    <w:rsid w:val="00152463"/>
    <w:rsid w:val="001608B3"/>
    <w:rsid w:val="001659B4"/>
    <w:rsid w:val="00167348"/>
    <w:rsid w:val="00186AF5"/>
    <w:rsid w:val="00187186"/>
    <w:rsid w:val="00187569"/>
    <w:rsid w:val="001A086A"/>
    <w:rsid w:val="001A1E9E"/>
    <w:rsid w:val="001C27AD"/>
    <w:rsid w:val="001C5E12"/>
    <w:rsid w:val="001C7D0E"/>
    <w:rsid w:val="001D7024"/>
    <w:rsid w:val="001E3B38"/>
    <w:rsid w:val="002049C5"/>
    <w:rsid w:val="00215362"/>
    <w:rsid w:val="00245130"/>
    <w:rsid w:val="002479F0"/>
    <w:rsid w:val="00257325"/>
    <w:rsid w:val="002679C0"/>
    <w:rsid w:val="00267F42"/>
    <w:rsid w:val="00275316"/>
    <w:rsid w:val="002934F4"/>
    <w:rsid w:val="002936AB"/>
    <w:rsid w:val="0029477C"/>
    <w:rsid w:val="002A1198"/>
    <w:rsid w:val="002B0577"/>
    <w:rsid w:val="002B34A6"/>
    <w:rsid w:val="002B6DEE"/>
    <w:rsid w:val="002D5BBF"/>
    <w:rsid w:val="002E39BA"/>
    <w:rsid w:val="002F03CB"/>
    <w:rsid w:val="002F5544"/>
    <w:rsid w:val="00302116"/>
    <w:rsid w:val="00320320"/>
    <w:rsid w:val="00323A13"/>
    <w:rsid w:val="003257C6"/>
    <w:rsid w:val="00326956"/>
    <w:rsid w:val="00336B75"/>
    <w:rsid w:val="00363E65"/>
    <w:rsid w:val="003845E0"/>
    <w:rsid w:val="00394356"/>
    <w:rsid w:val="003B56BC"/>
    <w:rsid w:val="003B6DF7"/>
    <w:rsid w:val="003C788C"/>
    <w:rsid w:val="003D253C"/>
    <w:rsid w:val="003D74B1"/>
    <w:rsid w:val="003E5647"/>
    <w:rsid w:val="003E5F5E"/>
    <w:rsid w:val="00407DDF"/>
    <w:rsid w:val="00410451"/>
    <w:rsid w:val="0041370D"/>
    <w:rsid w:val="00415E54"/>
    <w:rsid w:val="0042136D"/>
    <w:rsid w:val="00422138"/>
    <w:rsid w:val="004274F1"/>
    <w:rsid w:val="00474A0D"/>
    <w:rsid w:val="004773B4"/>
    <w:rsid w:val="00480563"/>
    <w:rsid w:val="00490C58"/>
    <w:rsid w:val="00491C0D"/>
    <w:rsid w:val="004938B6"/>
    <w:rsid w:val="004A6377"/>
    <w:rsid w:val="004B2CAF"/>
    <w:rsid w:val="004C3361"/>
    <w:rsid w:val="004D0415"/>
    <w:rsid w:val="004D64CA"/>
    <w:rsid w:val="004E55AF"/>
    <w:rsid w:val="004E6689"/>
    <w:rsid w:val="004F3D07"/>
    <w:rsid w:val="0050058C"/>
    <w:rsid w:val="00512324"/>
    <w:rsid w:val="00515ACE"/>
    <w:rsid w:val="00533B75"/>
    <w:rsid w:val="00550245"/>
    <w:rsid w:val="00553983"/>
    <w:rsid w:val="00560387"/>
    <w:rsid w:val="0057059E"/>
    <w:rsid w:val="0058623C"/>
    <w:rsid w:val="005A1DA9"/>
    <w:rsid w:val="005B0221"/>
    <w:rsid w:val="005C2C22"/>
    <w:rsid w:val="005E1FC0"/>
    <w:rsid w:val="005F100A"/>
    <w:rsid w:val="005F4E2B"/>
    <w:rsid w:val="005F5607"/>
    <w:rsid w:val="00610C6D"/>
    <w:rsid w:val="00625727"/>
    <w:rsid w:val="00641254"/>
    <w:rsid w:val="00651672"/>
    <w:rsid w:val="00661B20"/>
    <w:rsid w:val="00661CAE"/>
    <w:rsid w:val="00662F96"/>
    <w:rsid w:val="006657AF"/>
    <w:rsid w:val="00676166"/>
    <w:rsid w:val="00695B6E"/>
    <w:rsid w:val="006A011B"/>
    <w:rsid w:val="006A5B53"/>
    <w:rsid w:val="006B492B"/>
    <w:rsid w:val="006B6535"/>
    <w:rsid w:val="006C4EAA"/>
    <w:rsid w:val="006C6AB1"/>
    <w:rsid w:val="006D2236"/>
    <w:rsid w:val="006E6E3D"/>
    <w:rsid w:val="006F2389"/>
    <w:rsid w:val="006F3A05"/>
    <w:rsid w:val="006F6C6F"/>
    <w:rsid w:val="007240D4"/>
    <w:rsid w:val="007326DF"/>
    <w:rsid w:val="00733D5C"/>
    <w:rsid w:val="00743BED"/>
    <w:rsid w:val="00744808"/>
    <w:rsid w:val="007667EF"/>
    <w:rsid w:val="007802AB"/>
    <w:rsid w:val="00791BC5"/>
    <w:rsid w:val="007A4510"/>
    <w:rsid w:val="007C03C1"/>
    <w:rsid w:val="007C7F91"/>
    <w:rsid w:val="007E4D9C"/>
    <w:rsid w:val="007E5DD3"/>
    <w:rsid w:val="007E6633"/>
    <w:rsid w:val="007F1FEB"/>
    <w:rsid w:val="007F44DA"/>
    <w:rsid w:val="007F65BF"/>
    <w:rsid w:val="007F6BF3"/>
    <w:rsid w:val="008011DE"/>
    <w:rsid w:val="00801EB0"/>
    <w:rsid w:val="00834D21"/>
    <w:rsid w:val="00847992"/>
    <w:rsid w:val="00852AD4"/>
    <w:rsid w:val="008661BC"/>
    <w:rsid w:val="008762C5"/>
    <w:rsid w:val="00881CFF"/>
    <w:rsid w:val="0088479C"/>
    <w:rsid w:val="00890380"/>
    <w:rsid w:val="0089704F"/>
    <w:rsid w:val="008A4E42"/>
    <w:rsid w:val="008A649D"/>
    <w:rsid w:val="008B5A94"/>
    <w:rsid w:val="008E7C7C"/>
    <w:rsid w:val="008F7ABA"/>
    <w:rsid w:val="00910A43"/>
    <w:rsid w:val="00922696"/>
    <w:rsid w:val="00927F58"/>
    <w:rsid w:val="009320BC"/>
    <w:rsid w:val="00932727"/>
    <w:rsid w:val="00933056"/>
    <w:rsid w:val="0094636A"/>
    <w:rsid w:val="0095422F"/>
    <w:rsid w:val="0096334D"/>
    <w:rsid w:val="00963C99"/>
    <w:rsid w:val="009724EA"/>
    <w:rsid w:val="00973040"/>
    <w:rsid w:val="0097353D"/>
    <w:rsid w:val="009823A4"/>
    <w:rsid w:val="00996247"/>
    <w:rsid w:val="00996A64"/>
    <w:rsid w:val="009A1FF0"/>
    <w:rsid w:val="009A5EC4"/>
    <w:rsid w:val="009C425F"/>
    <w:rsid w:val="009C7124"/>
    <w:rsid w:val="009F0CFB"/>
    <w:rsid w:val="009F5829"/>
    <w:rsid w:val="00A24036"/>
    <w:rsid w:val="00A24CF7"/>
    <w:rsid w:val="00A264FF"/>
    <w:rsid w:val="00A61805"/>
    <w:rsid w:val="00A6213B"/>
    <w:rsid w:val="00A7490C"/>
    <w:rsid w:val="00A814F2"/>
    <w:rsid w:val="00A934C5"/>
    <w:rsid w:val="00A951D0"/>
    <w:rsid w:val="00AB7956"/>
    <w:rsid w:val="00AC005F"/>
    <w:rsid w:val="00AC611C"/>
    <w:rsid w:val="00AF68E1"/>
    <w:rsid w:val="00B14113"/>
    <w:rsid w:val="00B1485A"/>
    <w:rsid w:val="00B22287"/>
    <w:rsid w:val="00B23F9F"/>
    <w:rsid w:val="00B26A7B"/>
    <w:rsid w:val="00B52E56"/>
    <w:rsid w:val="00B572F4"/>
    <w:rsid w:val="00B6334B"/>
    <w:rsid w:val="00B75F11"/>
    <w:rsid w:val="00B85B7A"/>
    <w:rsid w:val="00BC1D5C"/>
    <w:rsid w:val="00BC2EEF"/>
    <w:rsid w:val="00BD4318"/>
    <w:rsid w:val="00BF22A4"/>
    <w:rsid w:val="00BF4D90"/>
    <w:rsid w:val="00C05380"/>
    <w:rsid w:val="00C2059C"/>
    <w:rsid w:val="00C60BB8"/>
    <w:rsid w:val="00C64FB7"/>
    <w:rsid w:val="00C676F2"/>
    <w:rsid w:val="00C731C8"/>
    <w:rsid w:val="00C85C16"/>
    <w:rsid w:val="00C86EEA"/>
    <w:rsid w:val="00C96CDA"/>
    <w:rsid w:val="00CB758E"/>
    <w:rsid w:val="00CC53F7"/>
    <w:rsid w:val="00CF0872"/>
    <w:rsid w:val="00CF1F28"/>
    <w:rsid w:val="00D24E2C"/>
    <w:rsid w:val="00D258ED"/>
    <w:rsid w:val="00D346B2"/>
    <w:rsid w:val="00D455B9"/>
    <w:rsid w:val="00D61B22"/>
    <w:rsid w:val="00D62BF9"/>
    <w:rsid w:val="00D8716A"/>
    <w:rsid w:val="00D93EF5"/>
    <w:rsid w:val="00D97134"/>
    <w:rsid w:val="00DA6C23"/>
    <w:rsid w:val="00DB175C"/>
    <w:rsid w:val="00DD1A01"/>
    <w:rsid w:val="00DD3B54"/>
    <w:rsid w:val="00DD679A"/>
    <w:rsid w:val="00DD7A8C"/>
    <w:rsid w:val="00DE11E6"/>
    <w:rsid w:val="00DE4CF0"/>
    <w:rsid w:val="00DF0279"/>
    <w:rsid w:val="00DF6C1E"/>
    <w:rsid w:val="00E039F6"/>
    <w:rsid w:val="00E1332A"/>
    <w:rsid w:val="00E16D99"/>
    <w:rsid w:val="00E26514"/>
    <w:rsid w:val="00E30438"/>
    <w:rsid w:val="00E422B0"/>
    <w:rsid w:val="00E60E67"/>
    <w:rsid w:val="00E67A97"/>
    <w:rsid w:val="00E67F09"/>
    <w:rsid w:val="00E70C69"/>
    <w:rsid w:val="00E717CF"/>
    <w:rsid w:val="00E721BD"/>
    <w:rsid w:val="00E765AC"/>
    <w:rsid w:val="00E81880"/>
    <w:rsid w:val="00E95739"/>
    <w:rsid w:val="00EA56F8"/>
    <w:rsid w:val="00EC37A0"/>
    <w:rsid w:val="00ED26AF"/>
    <w:rsid w:val="00ED3CA1"/>
    <w:rsid w:val="00ED4F8A"/>
    <w:rsid w:val="00EE0C6D"/>
    <w:rsid w:val="00EE6983"/>
    <w:rsid w:val="00EE7AE3"/>
    <w:rsid w:val="00EF7567"/>
    <w:rsid w:val="00F13D37"/>
    <w:rsid w:val="00F21E73"/>
    <w:rsid w:val="00F25BF8"/>
    <w:rsid w:val="00F40177"/>
    <w:rsid w:val="00F650A3"/>
    <w:rsid w:val="00F6521A"/>
    <w:rsid w:val="00F70927"/>
    <w:rsid w:val="00F82E0C"/>
    <w:rsid w:val="00F856AE"/>
    <w:rsid w:val="00F915B9"/>
    <w:rsid w:val="00F943A7"/>
    <w:rsid w:val="00FA1F88"/>
    <w:rsid w:val="00FD54E2"/>
    <w:rsid w:val="00FE75D1"/>
    <w:rsid w:val="00FF6317"/>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1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67EF"/>
    <w:rPr>
      <w:color w:val="0563C1" w:themeColor="hyperlink"/>
      <w:u w:val="single"/>
    </w:rPr>
  </w:style>
  <w:style w:type="character" w:customStyle="1" w:styleId="UnresolvedMention">
    <w:name w:val="Unresolved Mention"/>
    <w:basedOn w:val="DefaultParagraphFont"/>
    <w:uiPriority w:val="99"/>
    <w:semiHidden/>
    <w:unhideWhenUsed/>
    <w:rsid w:val="007667EF"/>
    <w:rPr>
      <w:color w:val="605E5C"/>
      <w:shd w:val="clear" w:color="auto" w:fill="E1DFDD"/>
    </w:rPr>
  </w:style>
  <w:style w:type="paragraph" w:styleId="NoSpacing">
    <w:name w:val="No Spacing"/>
    <w:uiPriority w:val="1"/>
    <w:qFormat/>
    <w:rsid w:val="007667EF"/>
    <w:pPr>
      <w:spacing w:after="0" w:line="240" w:lineRule="auto"/>
    </w:pPr>
  </w:style>
  <w:style w:type="paragraph" w:styleId="ListParagraph">
    <w:name w:val="List Paragraph"/>
    <w:basedOn w:val="Normal"/>
    <w:uiPriority w:val="34"/>
    <w:qFormat/>
    <w:rsid w:val="00834D21"/>
    <w:pPr>
      <w:ind w:left="720"/>
      <w:contextualSpacing/>
    </w:pPr>
  </w:style>
  <w:style w:type="table" w:styleId="TableGrid">
    <w:name w:val="Table Grid"/>
    <w:basedOn w:val="TableNormal"/>
    <w:uiPriority w:val="39"/>
    <w:rsid w:val="00115C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6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B75"/>
  </w:style>
  <w:style w:type="paragraph" w:styleId="Footer">
    <w:name w:val="footer"/>
    <w:basedOn w:val="Normal"/>
    <w:link w:val="FooterChar"/>
    <w:uiPriority w:val="99"/>
    <w:unhideWhenUsed/>
    <w:rsid w:val="00336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B75"/>
  </w:style>
</w:styles>
</file>

<file path=word/webSettings.xml><?xml version="1.0" encoding="utf-8"?>
<w:webSettings xmlns:r="http://schemas.openxmlformats.org/officeDocument/2006/relationships" xmlns:w="http://schemas.openxmlformats.org/wordprocessingml/2006/main">
  <w:divs>
    <w:div w:id="60294956">
      <w:bodyDiv w:val="1"/>
      <w:marLeft w:val="0"/>
      <w:marRight w:val="0"/>
      <w:marTop w:val="0"/>
      <w:marBottom w:val="0"/>
      <w:divBdr>
        <w:top w:val="none" w:sz="0" w:space="0" w:color="auto"/>
        <w:left w:val="none" w:sz="0" w:space="0" w:color="auto"/>
        <w:bottom w:val="none" w:sz="0" w:space="0" w:color="auto"/>
        <w:right w:val="none" w:sz="0" w:space="0" w:color="auto"/>
      </w:divBdr>
    </w:div>
    <w:div w:id="136774186">
      <w:bodyDiv w:val="1"/>
      <w:marLeft w:val="0"/>
      <w:marRight w:val="0"/>
      <w:marTop w:val="0"/>
      <w:marBottom w:val="0"/>
      <w:divBdr>
        <w:top w:val="none" w:sz="0" w:space="0" w:color="auto"/>
        <w:left w:val="none" w:sz="0" w:space="0" w:color="auto"/>
        <w:bottom w:val="none" w:sz="0" w:space="0" w:color="auto"/>
        <w:right w:val="none" w:sz="0" w:space="0" w:color="auto"/>
      </w:divBdr>
    </w:div>
    <w:div w:id="148058779">
      <w:bodyDiv w:val="1"/>
      <w:marLeft w:val="0"/>
      <w:marRight w:val="0"/>
      <w:marTop w:val="0"/>
      <w:marBottom w:val="0"/>
      <w:divBdr>
        <w:top w:val="none" w:sz="0" w:space="0" w:color="auto"/>
        <w:left w:val="none" w:sz="0" w:space="0" w:color="auto"/>
        <w:bottom w:val="none" w:sz="0" w:space="0" w:color="auto"/>
        <w:right w:val="none" w:sz="0" w:space="0" w:color="auto"/>
      </w:divBdr>
    </w:div>
    <w:div w:id="280769586">
      <w:bodyDiv w:val="1"/>
      <w:marLeft w:val="0"/>
      <w:marRight w:val="0"/>
      <w:marTop w:val="0"/>
      <w:marBottom w:val="0"/>
      <w:divBdr>
        <w:top w:val="none" w:sz="0" w:space="0" w:color="auto"/>
        <w:left w:val="none" w:sz="0" w:space="0" w:color="auto"/>
        <w:bottom w:val="none" w:sz="0" w:space="0" w:color="auto"/>
        <w:right w:val="none" w:sz="0" w:space="0" w:color="auto"/>
      </w:divBdr>
    </w:div>
    <w:div w:id="319041868">
      <w:bodyDiv w:val="1"/>
      <w:marLeft w:val="0"/>
      <w:marRight w:val="0"/>
      <w:marTop w:val="0"/>
      <w:marBottom w:val="0"/>
      <w:divBdr>
        <w:top w:val="none" w:sz="0" w:space="0" w:color="auto"/>
        <w:left w:val="none" w:sz="0" w:space="0" w:color="auto"/>
        <w:bottom w:val="none" w:sz="0" w:space="0" w:color="auto"/>
        <w:right w:val="none" w:sz="0" w:space="0" w:color="auto"/>
      </w:divBdr>
    </w:div>
    <w:div w:id="390663085">
      <w:bodyDiv w:val="1"/>
      <w:marLeft w:val="0"/>
      <w:marRight w:val="0"/>
      <w:marTop w:val="0"/>
      <w:marBottom w:val="0"/>
      <w:divBdr>
        <w:top w:val="none" w:sz="0" w:space="0" w:color="auto"/>
        <w:left w:val="none" w:sz="0" w:space="0" w:color="auto"/>
        <w:bottom w:val="none" w:sz="0" w:space="0" w:color="auto"/>
        <w:right w:val="none" w:sz="0" w:space="0" w:color="auto"/>
      </w:divBdr>
    </w:div>
    <w:div w:id="393355754">
      <w:bodyDiv w:val="1"/>
      <w:marLeft w:val="0"/>
      <w:marRight w:val="0"/>
      <w:marTop w:val="0"/>
      <w:marBottom w:val="0"/>
      <w:divBdr>
        <w:top w:val="none" w:sz="0" w:space="0" w:color="auto"/>
        <w:left w:val="none" w:sz="0" w:space="0" w:color="auto"/>
        <w:bottom w:val="none" w:sz="0" w:space="0" w:color="auto"/>
        <w:right w:val="none" w:sz="0" w:space="0" w:color="auto"/>
      </w:divBdr>
    </w:div>
    <w:div w:id="402995342">
      <w:bodyDiv w:val="1"/>
      <w:marLeft w:val="0"/>
      <w:marRight w:val="0"/>
      <w:marTop w:val="0"/>
      <w:marBottom w:val="0"/>
      <w:divBdr>
        <w:top w:val="none" w:sz="0" w:space="0" w:color="auto"/>
        <w:left w:val="none" w:sz="0" w:space="0" w:color="auto"/>
        <w:bottom w:val="none" w:sz="0" w:space="0" w:color="auto"/>
        <w:right w:val="none" w:sz="0" w:space="0" w:color="auto"/>
      </w:divBdr>
    </w:div>
    <w:div w:id="416556582">
      <w:bodyDiv w:val="1"/>
      <w:marLeft w:val="0"/>
      <w:marRight w:val="0"/>
      <w:marTop w:val="0"/>
      <w:marBottom w:val="0"/>
      <w:divBdr>
        <w:top w:val="none" w:sz="0" w:space="0" w:color="auto"/>
        <w:left w:val="none" w:sz="0" w:space="0" w:color="auto"/>
        <w:bottom w:val="none" w:sz="0" w:space="0" w:color="auto"/>
        <w:right w:val="none" w:sz="0" w:space="0" w:color="auto"/>
      </w:divBdr>
    </w:div>
    <w:div w:id="431248556">
      <w:bodyDiv w:val="1"/>
      <w:marLeft w:val="0"/>
      <w:marRight w:val="0"/>
      <w:marTop w:val="0"/>
      <w:marBottom w:val="0"/>
      <w:divBdr>
        <w:top w:val="none" w:sz="0" w:space="0" w:color="auto"/>
        <w:left w:val="none" w:sz="0" w:space="0" w:color="auto"/>
        <w:bottom w:val="none" w:sz="0" w:space="0" w:color="auto"/>
        <w:right w:val="none" w:sz="0" w:space="0" w:color="auto"/>
      </w:divBdr>
    </w:div>
    <w:div w:id="493181305">
      <w:bodyDiv w:val="1"/>
      <w:marLeft w:val="0"/>
      <w:marRight w:val="0"/>
      <w:marTop w:val="0"/>
      <w:marBottom w:val="0"/>
      <w:divBdr>
        <w:top w:val="none" w:sz="0" w:space="0" w:color="auto"/>
        <w:left w:val="none" w:sz="0" w:space="0" w:color="auto"/>
        <w:bottom w:val="none" w:sz="0" w:space="0" w:color="auto"/>
        <w:right w:val="none" w:sz="0" w:space="0" w:color="auto"/>
      </w:divBdr>
    </w:div>
    <w:div w:id="500707604">
      <w:bodyDiv w:val="1"/>
      <w:marLeft w:val="0"/>
      <w:marRight w:val="0"/>
      <w:marTop w:val="0"/>
      <w:marBottom w:val="0"/>
      <w:divBdr>
        <w:top w:val="none" w:sz="0" w:space="0" w:color="auto"/>
        <w:left w:val="none" w:sz="0" w:space="0" w:color="auto"/>
        <w:bottom w:val="none" w:sz="0" w:space="0" w:color="auto"/>
        <w:right w:val="none" w:sz="0" w:space="0" w:color="auto"/>
      </w:divBdr>
    </w:div>
    <w:div w:id="614021399">
      <w:bodyDiv w:val="1"/>
      <w:marLeft w:val="0"/>
      <w:marRight w:val="0"/>
      <w:marTop w:val="0"/>
      <w:marBottom w:val="0"/>
      <w:divBdr>
        <w:top w:val="none" w:sz="0" w:space="0" w:color="auto"/>
        <w:left w:val="none" w:sz="0" w:space="0" w:color="auto"/>
        <w:bottom w:val="none" w:sz="0" w:space="0" w:color="auto"/>
        <w:right w:val="none" w:sz="0" w:space="0" w:color="auto"/>
      </w:divBdr>
    </w:div>
    <w:div w:id="654601082">
      <w:bodyDiv w:val="1"/>
      <w:marLeft w:val="0"/>
      <w:marRight w:val="0"/>
      <w:marTop w:val="0"/>
      <w:marBottom w:val="0"/>
      <w:divBdr>
        <w:top w:val="none" w:sz="0" w:space="0" w:color="auto"/>
        <w:left w:val="none" w:sz="0" w:space="0" w:color="auto"/>
        <w:bottom w:val="none" w:sz="0" w:space="0" w:color="auto"/>
        <w:right w:val="none" w:sz="0" w:space="0" w:color="auto"/>
      </w:divBdr>
    </w:div>
    <w:div w:id="687947382">
      <w:bodyDiv w:val="1"/>
      <w:marLeft w:val="0"/>
      <w:marRight w:val="0"/>
      <w:marTop w:val="0"/>
      <w:marBottom w:val="0"/>
      <w:divBdr>
        <w:top w:val="none" w:sz="0" w:space="0" w:color="auto"/>
        <w:left w:val="none" w:sz="0" w:space="0" w:color="auto"/>
        <w:bottom w:val="none" w:sz="0" w:space="0" w:color="auto"/>
        <w:right w:val="none" w:sz="0" w:space="0" w:color="auto"/>
      </w:divBdr>
    </w:div>
    <w:div w:id="696658331">
      <w:bodyDiv w:val="1"/>
      <w:marLeft w:val="0"/>
      <w:marRight w:val="0"/>
      <w:marTop w:val="0"/>
      <w:marBottom w:val="0"/>
      <w:divBdr>
        <w:top w:val="none" w:sz="0" w:space="0" w:color="auto"/>
        <w:left w:val="none" w:sz="0" w:space="0" w:color="auto"/>
        <w:bottom w:val="none" w:sz="0" w:space="0" w:color="auto"/>
        <w:right w:val="none" w:sz="0" w:space="0" w:color="auto"/>
      </w:divBdr>
    </w:div>
    <w:div w:id="704984253">
      <w:bodyDiv w:val="1"/>
      <w:marLeft w:val="0"/>
      <w:marRight w:val="0"/>
      <w:marTop w:val="0"/>
      <w:marBottom w:val="0"/>
      <w:divBdr>
        <w:top w:val="none" w:sz="0" w:space="0" w:color="auto"/>
        <w:left w:val="none" w:sz="0" w:space="0" w:color="auto"/>
        <w:bottom w:val="none" w:sz="0" w:space="0" w:color="auto"/>
        <w:right w:val="none" w:sz="0" w:space="0" w:color="auto"/>
      </w:divBdr>
    </w:div>
    <w:div w:id="705711999">
      <w:bodyDiv w:val="1"/>
      <w:marLeft w:val="0"/>
      <w:marRight w:val="0"/>
      <w:marTop w:val="0"/>
      <w:marBottom w:val="0"/>
      <w:divBdr>
        <w:top w:val="none" w:sz="0" w:space="0" w:color="auto"/>
        <w:left w:val="none" w:sz="0" w:space="0" w:color="auto"/>
        <w:bottom w:val="none" w:sz="0" w:space="0" w:color="auto"/>
        <w:right w:val="none" w:sz="0" w:space="0" w:color="auto"/>
      </w:divBdr>
    </w:div>
    <w:div w:id="758524213">
      <w:bodyDiv w:val="1"/>
      <w:marLeft w:val="0"/>
      <w:marRight w:val="0"/>
      <w:marTop w:val="0"/>
      <w:marBottom w:val="0"/>
      <w:divBdr>
        <w:top w:val="none" w:sz="0" w:space="0" w:color="auto"/>
        <w:left w:val="none" w:sz="0" w:space="0" w:color="auto"/>
        <w:bottom w:val="none" w:sz="0" w:space="0" w:color="auto"/>
        <w:right w:val="none" w:sz="0" w:space="0" w:color="auto"/>
      </w:divBdr>
    </w:div>
    <w:div w:id="767583569">
      <w:bodyDiv w:val="1"/>
      <w:marLeft w:val="0"/>
      <w:marRight w:val="0"/>
      <w:marTop w:val="0"/>
      <w:marBottom w:val="0"/>
      <w:divBdr>
        <w:top w:val="none" w:sz="0" w:space="0" w:color="auto"/>
        <w:left w:val="none" w:sz="0" w:space="0" w:color="auto"/>
        <w:bottom w:val="none" w:sz="0" w:space="0" w:color="auto"/>
        <w:right w:val="none" w:sz="0" w:space="0" w:color="auto"/>
      </w:divBdr>
    </w:div>
    <w:div w:id="797645366">
      <w:bodyDiv w:val="1"/>
      <w:marLeft w:val="0"/>
      <w:marRight w:val="0"/>
      <w:marTop w:val="0"/>
      <w:marBottom w:val="0"/>
      <w:divBdr>
        <w:top w:val="none" w:sz="0" w:space="0" w:color="auto"/>
        <w:left w:val="none" w:sz="0" w:space="0" w:color="auto"/>
        <w:bottom w:val="none" w:sz="0" w:space="0" w:color="auto"/>
        <w:right w:val="none" w:sz="0" w:space="0" w:color="auto"/>
      </w:divBdr>
    </w:div>
    <w:div w:id="800659966">
      <w:bodyDiv w:val="1"/>
      <w:marLeft w:val="0"/>
      <w:marRight w:val="0"/>
      <w:marTop w:val="0"/>
      <w:marBottom w:val="0"/>
      <w:divBdr>
        <w:top w:val="none" w:sz="0" w:space="0" w:color="auto"/>
        <w:left w:val="none" w:sz="0" w:space="0" w:color="auto"/>
        <w:bottom w:val="none" w:sz="0" w:space="0" w:color="auto"/>
        <w:right w:val="none" w:sz="0" w:space="0" w:color="auto"/>
      </w:divBdr>
    </w:div>
    <w:div w:id="816410562">
      <w:bodyDiv w:val="1"/>
      <w:marLeft w:val="0"/>
      <w:marRight w:val="0"/>
      <w:marTop w:val="0"/>
      <w:marBottom w:val="0"/>
      <w:divBdr>
        <w:top w:val="none" w:sz="0" w:space="0" w:color="auto"/>
        <w:left w:val="none" w:sz="0" w:space="0" w:color="auto"/>
        <w:bottom w:val="none" w:sz="0" w:space="0" w:color="auto"/>
        <w:right w:val="none" w:sz="0" w:space="0" w:color="auto"/>
      </w:divBdr>
    </w:div>
    <w:div w:id="871651117">
      <w:bodyDiv w:val="1"/>
      <w:marLeft w:val="0"/>
      <w:marRight w:val="0"/>
      <w:marTop w:val="0"/>
      <w:marBottom w:val="0"/>
      <w:divBdr>
        <w:top w:val="none" w:sz="0" w:space="0" w:color="auto"/>
        <w:left w:val="none" w:sz="0" w:space="0" w:color="auto"/>
        <w:bottom w:val="none" w:sz="0" w:space="0" w:color="auto"/>
        <w:right w:val="none" w:sz="0" w:space="0" w:color="auto"/>
      </w:divBdr>
    </w:div>
    <w:div w:id="908616716">
      <w:bodyDiv w:val="1"/>
      <w:marLeft w:val="0"/>
      <w:marRight w:val="0"/>
      <w:marTop w:val="0"/>
      <w:marBottom w:val="0"/>
      <w:divBdr>
        <w:top w:val="none" w:sz="0" w:space="0" w:color="auto"/>
        <w:left w:val="none" w:sz="0" w:space="0" w:color="auto"/>
        <w:bottom w:val="none" w:sz="0" w:space="0" w:color="auto"/>
        <w:right w:val="none" w:sz="0" w:space="0" w:color="auto"/>
      </w:divBdr>
    </w:div>
    <w:div w:id="920598252">
      <w:bodyDiv w:val="1"/>
      <w:marLeft w:val="0"/>
      <w:marRight w:val="0"/>
      <w:marTop w:val="0"/>
      <w:marBottom w:val="0"/>
      <w:divBdr>
        <w:top w:val="none" w:sz="0" w:space="0" w:color="auto"/>
        <w:left w:val="none" w:sz="0" w:space="0" w:color="auto"/>
        <w:bottom w:val="none" w:sz="0" w:space="0" w:color="auto"/>
        <w:right w:val="none" w:sz="0" w:space="0" w:color="auto"/>
      </w:divBdr>
    </w:div>
    <w:div w:id="966544694">
      <w:bodyDiv w:val="1"/>
      <w:marLeft w:val="0"/>
      <w:marRight w:val="0"/>
      <w:marTop w:val="0"/>
      <w:marBottom w:val="0"/>
      <w:divBdr>
        <w:top w:val="none" w:sz="0" w:space="0" w:color="auto"/>
        <w:left w:val="none" w:sz="0" w:space="0" w:color="auto"/>
        <w:bottom w:val="none" w:sz="0" w:space="0" w:color="auto"/>
        <w:right w:val="none" w:sz="0" w:space="0" w:color="auto"/>
      </w:divBdr>
    </w:div>
    <w:div w:id="1025205819">
      <w:bodyDiv w:val="1"/>
      <w:marLeft w:val="0"/>
      <w:marRight w:val="0"/>
      <w:marTop w:val="0"/>
      <w:marBottom w:val="0"/>
      <w:divBdr>
        <w:top w:val="none" w:sz="0" w:space="0" w:color="auto"/>
        <w:left w:val="none" w:sz="0" w:space="0" w:color="auto"/>
        <w:bottom w:val="none" w:sz="0" w:space="0" w:color="auto"/>
        <w:right w:val="none" w:sz="0" w:space="0" w:color="auto"/>
      </w:divBdr>
    </w:div>
    <w:div w:id="1042288721">
      <w:bodyDiv w:val="1"/>
      <w:marLeft w:val="0"/>
      <w:marRight w:val="0"/>
      <w:marTop w:val="0"/>
      <w:marBottom w:val="0"/>
      <w:divBdr>
        <w:top w:val="none" w:sz="0" w:space="0" w:color="auto"/>
        <w:left w:val="none" w:sz="0" w:space="0" w:color="auto"/>
        <w:bottom w:val="none" w:sz="0" w:space="0" w:color="auto"/>
        <w:right w:val="none" w:sz="0" w:space="0" w:color="auto"/>
      </w:divBdr>
    </w:div>
    <w:div w:id="1244334007">
      <w:bodyDiv w:val="1"/>
      <w:marLeft w:val="0"/>
      <w:marRight w:val="0"/>
      <w:marTop w:val="0"/>
      <w:marBottom w:val="0"/>
      <w:divBdr>
        <w:top w:val="none" w:sz="0" w:space="0" w:color="auto"/>
        <w:left w:val="none" w:sz="0" w:space="0" w:color="auto"/>
        <w:bottom w:val="none" w:sz="0" w:space="0" w:color="auto"/>
        <w:right w:val="none" w:sz="0" w:space="0" w:color="auto"/>
      </w:divBdr>
    </w:div>
    <w:div w:id="1248617274">
      <w:bodyDiv w:val="1"/>
      <w:marLeft w:val="0"/>
      <w:marRight w:val="0"/>
      <w:marTop w:val="0"/>
      <w:marBottom w:val="0"/>
      <w:divBdr>
        <w:top w:val="none" w:sz="0" w:space="0" w:color="auto"/>
        <w:left w:val="none" w:sz="0" w:space="0" w:color="auto"/>
        <w:bottom w:val="none" w:sz="0" w:space="0" w:color="auto"/>
        <w:right w:val="none" w:sz="0" w:space="0" w:color="auto"/>
      </w:divBdr>
    </w:div>
    <w:div w:id="1263338505">
      <w:bodyDiv w:val="1"/>
      <w:marLeft w:val="0"/>
      <w:marRight w:val="0"/>
      <w:marTop w:val="0"/>
      <w:marBottom w:val="0"/>
      <w:divBdr>
        <w:top w:val="none" w:sz="0" w:space="0" w:color="auto"/>
        <w:left w:val="none" w:sz="0" w:space="0" w:color="auto"/>
        <w:bottom w:val="none" w:sz="0" w:space="0" w:color="auto"/>
        <w:right w:val="none" w:sz="0" w:space="0" w:color="auto"/>
      </w:divBdr>
    </w:div>
    <w:div w:id="1288702236">
      <w:bodyDiv w:val="1"/>
      <w:marLeft w:val="0"/>
      <w:marRight w:val="0"/>
      <w:marTop w:val="0"/>
      <w:marBottom w:val="0"/>
      <w:divBdr>
        <w:top w:val="none" w:sz="0" w:space="0" w:color="auto"/>
        <w:left w:val="none" w:sz="0" w:space="0" w:color="auto"/>
        <w:bottom w:val="none" w:sz="0" w:space="0" w:color="auto"/>
        <w:right w:val="none" w:sz="0" w:space="0" w:color="auto"/>
      </w:divBdr>
    </w:div>
    <w:div w:id="1329869730">
      <w:bodyDiv w:val="1"/>
      <w:marLeft w:val="0"/>
      <w:marRight w:val="0"/>
      <w:marTop w:val="0"/>
      <w:marBottom w:val="0"/>
      <w:divBdr>
        <w:top w:val="none" w:sz="0" w:space="0" w:color="auto"/>
        <w:left w:val="none" w:sz="0" w:space="0" w:color="auto"/>
        <w:bottom w:val="none" w:sz="0" w:space="0" w:color="auto"/>
        <w:right w:val="none" w:sz="0" w:space="0" w:color="auto"/>
      </w:divBdr>
    </w:div>
    <w:div w:id="1347637562">
      <w:bodyDiv w:val="1"/>
      <w:marLeft w:val="0"/>
      <w:marRight w:val="0"/>
      <w:marTop w:val="0"/>
      <w:marBottom w:val="0"/>
      <w:divBdr>
        <w:top w:val="none" w:sz="0" w:space="0" w:color="auto"/>
        <w:left w:val="none" w:sz="0" w:space="0" w:color="auto"/>
        <w:bottom w:val="none" w:sz="0" w:space="0" w:color="auto"/>
        <w:right w:val="none" w:sz="0" w:space="0" w:color="auto"/>
      </w:divBdr>
    </w:div>
    <w:div w:id="1354571893">
      <w:bodyDiv w:val="1"/>
      <w:marLeft w:val="0"/>
      <w:marRight w:val="0"/>
      <w:marTop w:val="0"/>
      <w:marBottom w:val="0"/>
      <w:divBdr>
        <w:top w:val="none" w:sz="0" w:space="0" w:color="auto"/>
        <w:left w:val="none" w:sz="0" w:space="0" w:color="auto"/>
        <w:bottom w:val="none" w:sz="0" w:space="0" w:color="auto"/>
        <w:right w:val="none" w:sz="0" w:space="0" w:color="auto"/>
      </w:divBdr>
    </w:div>
    <w:div w:id="1357389688">
      <w:bodyDiv w:val="1"/>
      <w:marLeft w:val="0"/>
      <w:marRight w:val="0"/>
      <w:marTop w:val="0"/>
      <w:marBottom w:val="0"/>
      <w:divBdr>
        <w:top w:val="none" w:sz="0" w:space="0" w:color="auto"/>
        <w:left w:val="none" w:sz="0" w:space="0" w:color="auto"/>
        <w:bottom w:val="none" w:sz="0" w:space="0" w:color="auto"/>
        <w:right w:val="none" w:sz="0" w:space="0" w:color="auto"/>
      </w:divBdr>
    </w:div>
    <w:div w:id="1357538965">
      <w:bodyDiv w:val="1"/>
      <w:marLeft w:val="0"/>
      <w:marRight w:val="0"/>
      <w:marTop w:val="0"/>
      <w:marBottom w:val="0"/>
      <w:divBdr>
        <w:top w:val="none" w:sz="0" w:space="0" w:color="auto"/>
        <w:left w:val="none" w:sz="0" w:space="0" w:color="auto"/>
        <w:bottom w:val="none" w:sz="0" w:space="0" w:color="auto"/>
        <w:right w:val="none" w:sz="0" w:space="0" w:color="auto"/>
      </w:divBdr>
    </w:div>
    <w:div w:id="1388065622">
      <w:bodyDiv w:val="1"/>
      <w:marLeft w:val="0"/>
      <w:marRight w:val="0"/>
      <w:marTop w:val="0"/>
      <w:marBottom w:val="0"/>
      <w:divBdr>
        <w:top w:val="none" w:sz="0" w:space="0" w:color="auto"/>
        <w:left w:val="none" w:sz="0" w:space="0" w:color="auto"/>
        <w:bottom w:val="none" w:sz="0" w:space="0" w:color="auto"/>
        <w:right w:val="none" w:sz="0" w:space="0" w:color="auto"/>
      </w:divBdr>
    </w:div>
    <w:div w:id="1392998845">
      <w:bodyDiv w:val="1"/>
      <w:marLeft w:val="0"/>
      <w:marRight w:val="0"/>
      <w:marTop w:val="0"/>
      <w:marBottom w:val="0"/>
      <w:divBdr>
        <w:top w:val="none" w:sz="0" w:space="0" w:color="auto"/>
        <w:left w:val="none" w:sz="0" w:space="0" w:color="auto"/>
        <w:bottom w:val="none" w:sz="0" w:space="0" w:color="auto"/>
        <w:right w:val="none" w:sz="0" w:space="0" w:color="auto"/>
      </w:divBdr>
    </w:div>
    <w:div w:id="1424454129">
      <w:bodyDiv w:val="1"/>
      <w:marLeft w:val="0"/>
      <w:marRight w:val="0"/>
      <w:marTop w:val="0"/>
      <w:marBottom w:val="0"/>
      <w:divBdr>
        <w:top w:val="none" w:sz="0" w:space="0" w:color="auto"/>
        <w:left w:val="none" w:sz="0" w:space="0" w:color="auto"/>
        <w:bottom w:val="none" w:sz="0" w:space="0" w:color="auto"/>
        <w:right w:val="none" w:sz="0" w:space="0" w:color="auto"/>
      </w:divBdr>
    </w:div>
    <w:div w:id="1576821084">
      <w:bodyDiv w:val="1"/>
      <w:marLeft w:val="0"/>
      <w:marRight w:val="0"/>
      <w:marTop w:val="0"/>
      <w:marBottom w:val="0"/>
      <w:divBdr>
        <w:top w:val="none" w:sz="0" w:space="0" w:color="auto"/>
        <w:left w:val="none" w:sz="0" w:space="0" w:color="auto"/>
        <w:bottom w:val="none" w:sz="0" w:space="0" w:color="auto"/>
        <w:right w:val="none" w:sz="0" w:space="0" w:color="auto"/>
      </w:divBdr>
    </w:div>
    <w:div w:id="1681469993">
      <w:bodyDiv w:val="1"/>
      <w:marLeft w:val="0"/>
      <w:marRight w:val="0"/>
      <w:marTop w:val="0"/>
      <w:marBottom w:val="0"/>
      <w:divBdr>
        <w:top w:val="none" w:sz="0" w:space="0" w:color="auto"/>
        <w:left w:val="none" w:sz="0" w:space="0" w:color="auto"/>
        <w:bottom w:val="none" w:sz="0" w:space="0" w:color="auto"/>
        <w:right w:val="none" w:sz="0" w:space="0" w:color="auto"/>
      </w:divBdr>
    </w:div>
    <w:div w:id="1769738815">
      <w:bodyDiv w:val="1"/>
      <w:marLeft w:val="0"/>
      <w:marRight w:val="0"/>
      <w:marTop w:val="0"/>
      <w:marBottom w:val="0"/>
      <w:divBdr>
        <w:top w:val="none" w:sz="0" w:space="0" w:color="auto"/>
        <w:left w:val="none" w:sz="0" w:space="0" w:color="auto"/>
        <w:bottom w:val="none" w:sz="0" w:space="0" w:color="auto"/>
        <w:right w:val="none" w:sz="0" w:space="0" w:color="auto"/>
      </w:divBdr>
    </w:div>
    <w:div w:id="1843083359">
      <w:bodyDiv w:val="1"/>
      <w:marLeft w:val="0"/>
      <w:marRight w:val="0"/>
      <w:marTop w:val="0"/>
      <w:marBottom w:val="0"/>
      <w:divBdr>
        <w:top w:val="none" w:sz="0" w:space="0" w:color="auto"/>
        <w:left w:val="none" w:sz="0" w:space="0" w:color="auto"/>
        <w:bottom w:val="none" w:sz="0" w:space="0" w:color="auto"/>
        <w:right w:val="none" w:sz="0" w:space="0" w:color="auto"/>
      </w:divBdr>
    </w:div>
    <w:div w:id="1843547781">
      <w:bodyDiv w:val="1"/>
      <w:marLeft w:val="0"/>
      <w:marRight w:val="0"/>
      <w:marTop w:val="0"/>
      <w:marBottom w:val="0"/>
      <w:divBdr>
        <w:top w:val="none" w:sz="0" w:space="0" w:color="auto"/>
        <w:left w:val="none" w:sz="0" w:space="0" w:color="auto"/>
        <w:bottom w:val="none" w:sz="0" w:space="0" w:color="auto"/>
        <w:right w:val="none" w:sz="0" w:space="0" w:color="auto"/>
      </w:divBdr>
    </w:div>
    <w:div w:id="1866942403">
      <w:bodyDiv w:val="1"/>
      <w:marLeft w:val="0"/>
      <w:marRight w:val="0"/>
      <w:marTop w:val="0"/>
      <w:marBottom w:val="0"/>
      <w:divBdr>
        <w:top w:val="none" w:sz="0" w:space="0" w:color="auto"/>
        <w:left w:val="none" w:sz="0" w:space="0" w:color="auto"/>
        <w:bottom w:val="none" w:sz="0" w:space="0" w:color="auto"/>
        <w:right w:val="none" w:sz="0" w:space="0" w:color="auto"/>
      </w:divBdr>
    </w:div>
    <w:div w:id="1881241662">
      <w:bodyDiv w:val="1"/>
      <w:marLeft w:val="0"/>
      <w:marRight w:val="0"/>
      <w:marTop w:val="0"/>
      <w:marBottom w:val="0"/>
      <w:divBdr>
        <w:top w:val="none" w:sz="0" w:space="0" w:color="auto"/>
        <w:left w:val="none" w:sz="0" w:space="0" w:color="auto"/>
        <w:bottom w:val="none" w:sz="0" w:space="0" w:color="auto"/>
        <w:right w:val="none" w:sz="0" w:space="0" w:color="auto"/>
      </w:divBdr>
    </w:div>
    <w:div w:id="1886982321">
      <w:bodyDiv w:val="1"/>
      <w:marLeft w:val="0"/>
      <w:marRight w:val="0"/>
      <w:marTop w:val="0"/>
      <w:marBottom w:val="0"/>
      <w:divBdr>
        <w:top w:val="none" w:sz="0" w:space="0" w:color="auto"/>
        <w:left w:val="none" w:sz="0" w:space="0" w:color="auto"/>
        <w:bottom w:val="none" w:sz="0" w:space="0" w:color="auto"/>
        <w:right w:val="none" w:sz="0" w:space="0" w:color="auto"/>
      </w:divBdr>
    </w:div>
    <w:div w:id="1917284070">
      <w:bodyDiv w:val="1"/>
      <w:marLeft w:val="0"/>
      <w:marRight w:val="0"/>
      <w:marTop w:val="0"/>
      <w:marBottom w:val="0"/>
      <w:divBdr>
        <w:top w:val="none" w:sz="0" w:space="0" w:color="auto"/>
        <w:left w:val="none" w:sz="0" w:space="0" w:color="auto"/>
        <w:bottom w:val="none" w:sz="0" w:space="0" w:color="auto"/>
        <w:right w:val="none" w:sz="0" w:space="0" w:color="auto"/>
      </w:divBdr>
    </w:div>
    <w:div w:id="1946188300">
      <w:bodyDiv w:val="1"/>
      <w:marLeft w:val="0"/>
      <w:marRight w:val="0"/>
      <w:marTop w:val="0"/>
      <w:marBottom w:val="0"/>
      <w:divBdr>
        <w:top w:val="none" w:sz="0" w:space="0" w:color="auto"/>
        <w:left w:val="none" w:sz="0" w:space="0" w:color="auto"/>
        <w:bottom w:val="none" w:sz="0" w:space="0" w:color="auto"/>
        <w:right w:val="none" w:sz="0" w:space="0" w:color="auto"/>
      </w:divBdr>
    </w:div>
    <w:div w:id="1966495588">
      <w:bodyDiv w:val="1"/>
      <w:marLeft w:val="0"/>
      <w:marRight w:val="0"/>
      <w:marTop w:val="0"/>
      <w:marBottom w:val="0"/>
      <w:divBdr>
        <w:top w:val="none" w:sz="0" w:space="0" w:color="auto"/>
        <w:left w:val="none" w:sz="0" w:space="0" w:color="auto"/>
        <w:bottom w:val="none" w:sz="0" w:space="0" w:color="auto"/>
        <w:right w:val="none" w:sz="0" w:space="0" w:color="auto"/>
      </w:divBdr>
    </w:div>
    <w:div w:id="1979265531">
      <w:bodyDiv w:val="1"/>
      <w:marLeft w:val="0"/>
      <w:marRight w:val="0"/>
      <w:marTop w:val="0"/>
      <w:marBottom w:val="0"/>
      <w:divBdr>
        <w:top w:val="none" w:sz="0" w:space="0" w:color="auto"/>
        <w:left w:val="none" w:sz="0" w:space="0" w:color="auto"/>
        <w:bottom w:val="none" w:sz="0" w:space="0" w:color="auto"/>
        <w:right w:val="none" w:sz="0" w:space="0" w:color="auto"/>
      </w:divBdr>
    </w:div>
    <w:div w:id="2037998078">
      <w:bodyDiv w:val="1"/>
      <w:marLeft w:val="0"/>
      <w:marRight w:val="0"/>
      <w:marTop w:val="0"/>
      <w:marBottom w:val="0"/>
      <w:divBdr>
        <w:top w:val="none" w:sz="0" w:space="0" w:color="auto"/>
        <w:left w:val="none" w:sz="0" w:space="0" w:color="auto"/>
        <w:bottom w:val="none" w:sz="0" w:space="0" w:color="auto"/>
        <w:right w:val="none" w:sz="0" w:space="0" w:color="auto"/>
      </w:divBdr>
    </w:div>
    <w:div w:id="2039625808">
      <w:bodyDiv w:val="1"/>
      <w:marLeft w:val="0"/>
      <w:marRight w:val="0"/>
      <w:marTop w:val="0"/>
      <w:marBottom w:val="0"/>
      <w:divBdr>
        <w:top w:val="none" w:sz="0" w:space="0" w:color="auto"/>
        <w:left w:val="none" w:sz="0" w:space="0" w:color="auto"/>
        <w:bottom w:val="none" w:sz="0" w:space="0" w:color="auto"/>
        <w:right w:val="none" w:sz="0" w:space="0" w:color="auto"/>
      </w:divBdr>
    </w:div>
    <w:div w:id="2039969928">
      <w:bodyDiv w:val="1"/>
      <w:marLeft w:val="0"/>
      <w:marRight w:val="0"/>
      <w:marTop w:val="0"/>
      <w:marBottom w:val="0"/>
      <w:divBdr>
        <w:top w:val="none" w:sz="0" w:space="0" w:color="auto"/>
        <w:left w:val="none" w:sz="0" w:space="0" w:color="auto"/>
        <w:bottom w:val="none" w:sz="0" w:space="0" w:color="auto"/>
        <w:right w:val="none" w:sz="0" w:space="0" w:color="auto"/>
      </w:divBdr>
    </w:div>
    <w:div w:id="2053770499">
      <w:bodyDiv w:val="1"/>
      <w:marLeft w:val="0"/>
      <w:marRight w:val="0"/>
      <w:marTop w:val="0"/>
      <w:marBottom w:val="0"/>
      <w:divBdr>
        <w:top w:val="none" w:sz="0" w:space="0" w:color="auto"/>
        <w:left w:val="none" w:sz="0" w:space="0" w:color="auto"/>
        <w:bottom w:val="none" w:sz="0" w:space="0" w:color="auto"/>
        <w:right w:val="none" w:sz="0" w:space="0" w:color="auto"/>
      </w:divBdr>
    </w:div>
    <w:div w:id="2078360380">
      <w:bodyDiv w:val="1"/>
      <w:marLeft w:val="0"/>
      <w:marRight w:val="0"/>
      <w:marTop w:val="0"/>
      <w:marBottom w:val="0"/>
      <w:divBdr>
        <w:top w:val="none" w:sz="0" w:space="0" w:color="auto"/>
        <w:left w:val="none" w:sz="0" w:space="0" w:color="auto"/>
        <w:bottom w:val="none" w:sz="0" w:space="0" w:color="auto"/>
        <w:right w:val="none" w:sz="0" w:space="0" w:color="auto"/>
      </w:divBdr>
    </w:div>
    <w:div w:id="2121141865">
      <w:bodyDiv w:val="1"/>
      <w:marLeft w:val="0"/>
      <w:marRight w:val="0"/>
      <w:marTop w:val="0"/>
      <w:marBottom w:val="0"/>
      <w:divBdr>
        <w:top w:val="none" w:sz="0" w:space="0" w:color="auto"/>
        <w:left w:val="none" w:sz="0" w:space="0" w:color="auto"/>
        <w:bottom w:val="none" w:sz="0" w:space="0" w:color="auto"/>
        <w:right w:val="none" w:sz="0" w:space="0" w:color="auto"/>
      </w:divBdr>
    </w:div>
    <w:div w:id="212646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harsuguda.nic.in" TargetMode="External"/><Relationship Id="rId4" Type="http://schemas.openxmlformats.org/officeDocument/2006/relationships/settings" Target="settings.xml"/><Relationship Id="rId9" Type="http://schemas.openxmlformats.org/officeDocument/2006/relationships/hyperlink" Target="mailto:E-mail-cdvojsg@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21A41-1836-49C8-8684-341ED56D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4535</Words>
  <Characters>25852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CDVO-01</cp:lastModifiedBy>
  <cp:revision>8</cp:revision>
  <cp:lastPrinted>2023-12-22T07:24:00Z</cp:lastPrinted>
  <dcterms:created xsi:type="dcterms:W3CDTF">2024-01-18T06:56:00Z</dcterms:created>
  <dcterms:modified xsi:type="dcterms:W3CDTF">2024-08-22T06:19:00Z</dcterms:modified>
</cp:coreProperties>
</file>